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E3F0D31" w:rsidP="0F41E376" w:rsidRDefault="1E3F0D31" w14:paraId="6C57AC1E" w14:textId="2B701C15">
      <w:pPr>
        <w:pStyle w:val="Heading1"/>
        <w:jc w:val="center"/>
        <w:rPr>
          <w:rFonts w:ascii="Aptos Display" w:hAnsi="Aptos Display" w:eastAsia="Aptos Display" w:cs="Aptos Display"/>
          <w:b w:val="1"/>
          <w:bCs w:val="1"/>
          <w:noProof w:val="0"/>
          <w:sz w:val="36"/>
          <w:szCs w:val="36"/>
          <w:lang w:val="es-ES"/>
        </w:rPr>
      </w:pPr>
      <w:r w:rsidRPr="0F41E376" w:rsidR="1E3F0D31">
        <w:rPr>
          <w:b w:val="1"/>
          <w:bCs w:val="1"/>
          <w:noProof w:val="0"/>
          <w:lang w:val="es-ES"/>
        </w:rPr>
        <w:t>Ven por el Mundial, quédate por Kansas City: alma del medio oeste con jazz y barbacoa legendaria</w:t>
      </w:r>
    </w:p>
    <w:p w:rsidR="6DEB0A58" w:rsidP="2720A655" w:rsidRDefault="6DEB0A58" w14:paraId="11351952" w14:textId="49E4711E">
      <w:pPr>
        <w:spacing w:before="240" w:beforeAutospacing="off" w:after="240" w:afterAutospacing="off"/>
        <w:jc w:val="both"/>
      </w:pPr>
      <w:hyperlink r:id="R9974eef61f89498b">
        <w:r w:rsidRPr="2720A655" w:rsidR="6DEB0A58">
          <w:rPr>
            <w:rStyle w:val="Hyperlink"/>
            <w:noProof w:val="0"/>
            <w:lang w:val="es-ES"/>
          </w:rPr>
          <w:t>Kansas City</w:t>
        </w:r>
      </w:hyperlink>
      <w:r w:rsidRPr="2720A655" w:rsidR="6DEB0A58">
        <w:rPr>
          <w:noProof w:val="0"/>
          <w:lang w:val="es-ES"/>
        </w:rPr>
        <w:t xml:space="preserve"> se prepara para brillar con luz propia como una de las ciudades anfitrionas de</w:t>
      </w:r>
      <w:r w:rsidRPr="2720A655" w:rsidR="3460E76F">
        <w:rPr>
          <w:noProof w:val="0"/>
          <w:lang w:val="es-ES"/>
        </w:rPr>
        <w:t>l</w:t>
      </w:r>
      <w:r w:rsidRPr="2720A655" w:rsidR="6DEB0A58">
        <w:rPr>
          <w:noProof w:val="0"/>
          <w:lang w:val="es-ES"/>
        </w:rPr>
        <w:t xml:space="preserve"> Mundial 2026. En este momento único para el fútbol y para los viajeros de todo el mundo, la ciudad se presenta como un destino sorprendente que combina historia, creatividad, hospitalidad y una energía deportiva contagiosa. Si planeas venir por el fútbol, quédate unos días más</w:t>
      </w:r>
      <w:r w:rsidRPr="2720A655" w:rsidR="6788B28F">
        <w:rPr>
          <w:noProof w:val="0"/>
          <w:lang w:val="es-ES"/>
        </w:rPr>
        <w:t>,</w:t>
      </w:r>
      <w:r w:rsidRPr="2720A655" w:rsidR="6DEB0A58">
        <w:rPr>
          <w:noProof w:val="0"/>
          <w:lang w:val="es-ES"/>
        </w:rPr>
        <w:t xml:space="preserve"> Kansas City tiene mucho que ofrecer dentro y fuera de la cancha.</w:t>
      </w:r>
    </w:p>
    <w:p w:rsidR="6DEB0A58" w:rsidP="72A7A751" w:rsidRDefault="6DEB0A58" w14:paraId="1319193C" w14:textId="5BEC92D2">
      <w:pPr>
        <w:pStyle w:val="Heading3"/>
        <w:spacing w:before="281" w:beforeAutospacing="off" w:after="281" w:afterAutospacing="off"/>
      </w:pPr>
      <w:r w:rsidRPr="72A7A751" w:rsidR="6DEB0A58">
        <w:rPr>
          <w:b w:val="1"/>
          <w:bCs w:val="1"/>
          <w:noProof w:val="0"/>
          <w:sz w:val="28"/>
          <w:szCs w:val="28"/>
          <w:lang w:val="es-ES"/>
        </w:rPr>
        <w:t>Kansas City, sede oficial del Mundial 2026</w:t>
      </w:r>
    </w:p>
    <w:p w:rsidR="6DEB0A58" w:rsidP="2720A655" w:rsidRDefault="6DEB0A58" w14:paraId="3115FABD" w14:textId="44FBB88F">
      <w:pPr>
        <w:spacing w:before="240" w:beforeAutospacing="off" w:after="240" w:afterAutospacing="off"/>
        <w:jc w:val="both"/>
        <w:rPr>
          <w:noProof w:val="0"/>
          <w:lang w:val="es-ES"/>
        </w:rPr>
      </w:pPr>
      <w:r w:rsidRPr="7AC21C0F" w:rsidR="6DEB0A58">
        <w:rPr>
          <w:noProof w:val="0"/>
          <w:lang w:val="es-ES"/>
        </w:rPr>
        <w:t>Kansas City</w:t>
      </w:r>
      <w:r w:rsidRPr="7AC21C0F" w:rsidR="6DEB0A58">
        <w:rPr>
          <w:noProof w:val="0"/>
          <w:lang w:val="es-ES"/>
        </w:rPr>
        <w:t xml:space="preserve"> será sede de </w:t>
      </w:r>
      <w:r w:rsidRPr="7AC21C0F" w:rsidR="6DEB0A58">
        <w:rPr>
          <w:b w:val="1"/>
          <w:bCs w:val="1"/>
          <w:noProof w:val="0"/>
          <w:lang w:val="es-ES"/>
        </w:rPr>
        <w:t>seis emocionantes partidos</w:t>
      </w:r>
      <w:r w:rsidRPr="7AC21C0F" w:rsidR="2F1231EF">
        <w:rPr>
          <w:b w:val="1"/>
          <w:bCs w:val="1"/>
          <w:noProof w:val="0"/>
          <w:lang w:val="es-ES"/>
        </w:rPr>
        <w:t>.</w:t>
      </w:r>
      <w:r w:rsidRPr="7AC21C0F" w:rsidR="6DEB0A58">
        <w:rPr>
          <w:noProof w:val="0"/>
          <w:lang w:val="es-ES"/>
        </w:rPr>
        <w:t xml:space="preserve"> Los encuentros se jugarán en </w:t>
      </w:r>
      <w:r w:rsidRPr="7AC21C0F" w:rsidR="6DEB0A58">
        <w:rPr>
          <w:noProof w:val="0"/>
          <w:lang w:val="es-ES"/>
        </w:rPr>
        <w:t>el</w:t>
      </w:r>
      <w:r w:rsidRPr="7AC21C0F" w:rsidR="6DEB0A58">
        <w:rPr>
          <w:noProof w:val="0"/>
          <w:lang w:val="es-ES"/>
        </w:rPr>
        <w:t xml:space="preserve"> </w:t>
      </w:r>
      <w:hyperlink r:id="R016423b2e75a424c">
        <w:r w:rsidRPr="7AC21C0F" w:rsidR="6DEB0A58">
          <w:rPr>
            <w:rStyle w:val="Hyperlink"/>
            <w:b w:val="1"/>
            <w:bCs w:val="1"/>
            <w:noProof w:val="0"/>
            <w:lang w:val="es-ES"/>
          </w:rPr>
          <w:t>Arrowhea</w:t>
        </w:r>
        <w:r w:rsidRPr="7AC21C0F" w:rsidR="6DEB0A58">
          <w:rPr>
            <w:rStyle w:val="Hyperlink"/>
            <w:b w:val="1"/>
            <w:bCs w:val="1"/>
            <w:noProof w:val="0"/>
            <w:lang w:val="es-ES"/>
          </w:rPr>
          <w:t>d</w:t>
        </w:r>
        <w:r w:rsidRPr="7AC21C0F" w:rsidR="6DEB0A58">
          <w:rPr>
            <w:rStyle w:val="Hyperlink"/>
            <w:b w:val="1"/>
            <w:bCs w:val="1"/>
            <w:noProof w:val="0"/>
            <w:lang w:val="es-ES"/>
          </w:rPr>
          <w:t xml:space="preserve"> </w:t>
        </w:r>
        <w:r w:rsidRPr="7AC21C0F" w:rsidR="6DEB0A58">
          <w:rPr>
            <w:rStyle w:val="Hyperlink"/>
            <w:b w:val="1"/>
            <w:bCs w:val="1"/>
            <w:noProof w:val="0"/>
            <w:lang w:val="es-ES"/>
          </w:rPr>
          <w:t>Stadiu</w:t>
        </w:r>
        <w:r w:rsidRPr="7AC21C0F" w:rsidR="6DEB0A58">
          <w:rPr>
            <w:rStyle w:val="Hyperlink"/>
            <w:b w:val="1"/>
            <w:bCs w:val="1"/>
            <w:noProof w:val="0"/>
            <w:lang w:val="es-ES"/>
          </w:rPr>
          <w:t>m</w:t>
        </w:r>
      </w:hyperlink>
      <w:r w:rsidRPr="7AC21C0F" w:rsidR="6DEB0A58">
        <w:rPr>
          <w:noProof w:val="0"/>
          <w:lang w:val="es-ES"/>
        </w:rPr>
        <w:t xml:space="preserve">, hogar del legendario equipo de fútbol americano </w:t>
      </w:r>
      <w:r w:rsidRPr="7AC21C0F" w:rsidR="6DEB0A58">
        <w:rPr>
          <w:noProof w:val="0"/>
          <w:lang w:val="es-ES"/>
        </w:rPr>
        <w:t>Kansas City</w:t>
      </w:r>
      <w:r w:rsidRPr="7AC21C0F" w:rsidR="6DEB0A58">
        <w:rPr>
          <w:noProof w:val="0"/>
          <w:lang w:val="es-ES"/>
        </w:rPr>
        <w:t xml:space="preserve"> </w:t>
      </w:r>
      <w:r w:rsidRPr="7AC21C0F" w:rsidR="6DEB0A58">
        <w:rPr>
          <w:noProof w:val="0"/>
          <w:lang w:val="es-ES"/>
        </w:rPr>
        <w:t>Chief</w:t>
      </w:r>
      <w:r w:rsidRPr="7AC21C0F" w:rsidR="6DEB0A58">
        <w:rPr>
          <w:noProof w:val="0"/>
          <w:lang w:val="es-ES"/>
        </w:rPr>
        <w:t>s</w:t>
      </w:r>
      <w:r w:rsidRPr="7AC21C0F" w:rsidR="6DEB0A58">
        <w:rPr>
          <w:noProof w:val="0"/>
          <w:lang w:val="es-ES"/>
        </w:rPr>
        <w:t>, un re</w:t>
      </w:r>
      <w:r w:rsidRPr="7AC21C0F" w:rsidR="6DEB0A58">
        <w:rPr>
          <w:noProof w:val="0"/>
          <w:lang w:val="es-ES"/>
        </w:rPr>
        <w:t>cinto co</w:t>
      </w:r>
      <w:r w:rsidRPr="7AC21C0F" w:rsidR="6DEB0A58">
        <w:rPr>
          <w:noProof w:val="0"/>
          <w:lang w:val="es-ES"/>
        </w:rPr>
        <w:t xml:space="preserve">n </w:t>
      </w:r>
      <w:r w:rsidRPr="7AC21C0F" w:rsidR="6DEB0A58">
        <w:rPr>
          <w:noProof w:val="0"/>
          <w:lang w:val="es-ES"/>
        </w:rPr>
        <w:t>capac</w:t>
      </w:r>
      <w:r w:rsidRPr="7AC21C0F" w:rsidR="6DEB0A58">
        <w:rPr>
          <w:noProof w:val="0"/>
          <w:lang w:val="es-ES"/>
        </w:rPr>
        <w:t>i</w:t>
      </w:r>
      <w:r w:rsidRPr="7AC21C0F" w:rsidR="6DEB0A58">
        <w:rPr>
          <w:noProof w:val="0"/>
          <w:lang w:val="es-ES"/>
        </w:rPr>
        <w:t>dad pa</w:t>
      </w:r>
      <w:r w:rsidRPr="7AC21C0F" w:rsidR="6DEB0A58">
        <w:rPr>
          <w:noProof w:val="0"/>
          <w:lang w:val="es-ES"/>
        </w:rPr>
        <w:t>ra más de 76,000 personas y reconocido por su ambiente vibrante y apasionado. El estadio será transformado para recibir a las mejores selecciones del mundo y sus miles de aficionados.</w:t>
      </w:r>
    </w:p>
    <w:p w:rsidR="72A7A751" w:rsidP="2720A655" w:rsidRDefault="72A7A751" w14:paraId="27DDDF86" w14:textId="2619ADFB">
      <w:pPr>
        <w:spacing w:before="240" w:beforeAutospacing="off" w:after="240" w:afterAutospacing="off"/>
        <w:jc w:val="both"/>
      </w:pPr>
      <w:r w:rsidRPr="7AC21C0F" w:rsidR="6DEB0A58">
        <w:rPr>
          <w:noProof w:val="0"/>
          <w:lang w:val="es-ES"/>
        </w:rPr>
        <w:t xml:space="preserve">Los partidos programados incluyen encuentros de la fase de grupos, un partido de dieciseisavos de final y uno de cuartos de final, lo que convierte a </w:t>
      </w:r>
      <w:r w:rsidRPr="7AC21C0F" w:rsidR="6DEB0A58">
        <w:rPr>
          <w:noProof w:val="0"/>
          <w:lang w:val="es-ES"/>
        </w:rPr>
        <w:t>Kansas City</w:t>
      </w:r>
      <w:r w:rsidRPr="7AC21C0F" w:rsidR="6DEB0A58">
        <w:rPr>
          <w:noProof w:val="0"/>
          <w:lang w:val="es-ES"/>
        </w:rPr>
        <w:t xml:space="preserve"> en un punto clave del torneo. La ciudad está lista para recibir a visitantes de todos los rincones del mundo con el entusiasmo y la calidez que la caracterizan.</w:t>
      </w:r>
    </w:p>
    <w:p w:rsidR="6DEB0A58" w:rsidP="72A7A751" w:rsidRDefault="6DEB0A58" w14:paraId="3E9A8758" w14:textId="4A77C054">
      <w:pPr>
        <w:pStyle w:val="Heading3"/>
        <w:spacing w:before="281" w:beforeAutospacing="off" w:after="281" w:afterAutospacing="off"/>
      </w:pPr>
      <w:r w:rsidRPr="72A7A751" w:rsidR="6DEB0A58">
        <w:rPr>
          <w:b w:val="1"/>
          <w:bCs w:val="1"/>
          <w:noProof w:val="0"/>
          <w:sz w:val="28"/>
          <w:szCs w:val="28"/>
          <w:lang w:val="es-ES"/>
        </w:rPr>
        <w:t>Cultura, arte y experiencias locales que sorprenden</w:t>
      </w:r>
    </w:p>
    <w:p w:rsidR="6DEB0A58" w:rsidP="1310E5F7" w:rsidRDefault="6DEB0A58" w14:paraId="0E6D54DF" w14:textId="521E91D0">
      <w:pPr>
        <w:spacing w:before="240" w:beforeAutospacing="off" w:after="240" w:afterAutospacing="off"/>
        <w:jc w:val="both"/>
      </w:pPr>
      <w:r w:rsidRPr="7AC21C0F" w:rsidR="6DEB0A58">
        <w:rPr>
          <w:noProof w:val="0"/>
          <w:lang w:val="es-ES"/>
        </w:rPr>
        <w:t xml:space="preserve">Más allá del fútbol, </w:t>
      </w:r>
      <w:r w:rsidRPr="7AC21C0F" w:rsidR="6DEB0A58">
        <w:rPr>
          <w:noProof w:val="0"/>
          <w:lang w:val="es-ES"/>
        </w:rPr>
        <w:t>Kansas City</w:t>
      </w:r>
      <w:r w:rsidRPr="7AC21C0F" w:rsidR="6DEB0A58">
        <w:rPr>
          <w:noProof w:val="0"/>
          <w:lang w:val="es-ES"/>
        </w:rPr>
        <w:t xml:space="preserve"> es una joya cultural. Su oferta artística es rica y diversa, desde el </w:t>
      </w:r>
      <w:hyperlink r:id="R981eadba3a2448fb">
        <w:r w:rsidRPr="7AC21C0F" w:rsidR="6DEB0A58">
          <w:rPr>
            <w:rStyle w:val="Hyperlink"/>
            <w:b w:val="1"/>
            <w:bCs w:val="1"/>
            <w:noProof w:val="0"/>
            <w:lang w:val="es-ES"/>
          </w:rPr>
          <w:t xml:space="preserve">Nelson-Atkins </w:t>
        </w:r>
        <w:r w:rsidRPr="7AC21C0F" w:rsidR="6DEB0A58">
          <w:rPr>
            <w:rStyle w:val="Hyperlink"/>
            <w:b w:val="1"/>
            <w:bCs w:val="1"/>
            <w:noProof w:val="0"/>
            <w:lang w:val="es-ES"/>
          </w:rPr>
          <w:t>Museum</w:t>
        </w:r>
        <w:r w:rsidRPr="7AC21C0F" w:rsidR="6DEB0A58">
          <w:rPr>
            <w:rStyle w:val="Hyperlink"/>
            <w:b w:val="1"/>
            <w:bCs w:val="1"/>
            <w:noProof w:val="0"/>
            <w:lang w:val="es-ES"/>
          </w:rPr>
          <w:t xml:space="preserve"> </w:t>
        </w:r>
        <w:r w:rsidRPr="7AC21C0F" w:rsidR="6DEB0A58">
          <w:rPr>
            <w:rStyle w:val="Hyperlink"/>
            <w:b w:val="1"/>
            <w:bCs w:val="1"/>
            <w:noProof w:val="0"/>
            <w:lang w:val="es-ES"/>
          </w:rPr>
          <w:t>of</w:t>
        </w:r>
        <w:r w:rsidRPr="7AC21C0F" w:rsidR="6DEB0A58">
          <w:rPr>
            <w:rStyle w:val="Hyperlink"/>
            <w:b w:val="1"/>
            <w:bCs w:val="1"/>
            <w:noProof w:val="0"/>
            <w:lang w:val="es-ES"/>
          </w:rPr>
          <w:t xml:space="preserve"> Art</w:t>
        </w:r>
      </w:hyperlink>
      <w:r w:rsidRPr="7AC21C0F" w:rsidR="6DEB0A58">
        <w:rPr>
          <w:noProof w:val="0"/>
          <w:lang w:val="es-ES"/>
        </w:rPr>
        <w:t xml:space="preserve">, uno de los museos más importantes del país, hasta el moderno </w:t>
      </w:r>
      <w:hyperlink r:id="Rf5b22d4d7bd1483d">
        <w:r w:rsidRPr="7AC21C0F" w:rsidR="6DEB0A58">
          <w:rPr>
            <w:rStyle w:val="Hyperlink"/>
            <w:b w:val="1"/>
            <w:bCs w:val="1"/>
            <w:noProof w:val="0"/>
            <w:lang w:val="es-ES"/>
          </w:rPr>
          <w:t>Crossroads</w:t>
        </w:r>
        <w:r w:rsidRPr="7AC21C0F" w:rsidR="6DEB0A58">
          <w:rPr>
            <w:rStyle w:val="Hyperlink"/>
            <w:b w:val="1"/>
            <w:bCs w:val="1"/>
            <w:noProof w:val="0"/>
            <w:lang w:val="es-ES"/>
          </w:rPr>
          <w:t xml:space="preserve"> </w:t>
        </w:r>
        <w:r w:rsidRPr="7AC21C0F" w:rsidR="6DEB0A58">
          <w:rPr>
            <w:rStyle w:val="Hyperlink"/>
            <w:b w:val="1"/>
            <w:bCs w:val="1"/>
            <w:noProof w:val="0"/>
            <w:lang w:val="es-ES"/>
          </w:rPr>
          <w:t>Arts</w:t>
        </w:r>
        <w:r w:rsidRPr="7AC21C0F" w:rsidR="6DEB0A58">
          <w:rPr>
            <w:rStyle w:val="Hyperlink"/>
            <w:b w:val="1"/>
            <w:bCs w:val="1"/>
            <w:noProof w:val="0"/>
            <w:lang w:val="es-ES"/>
          </w:rPr>
          <w:t xml:space="preserve"> </w:t>
        </w:r>
        <w:r w:rsidRPr="7AC21C0F" w:rsidR="6DEB0A58">
          <w:rPr>
            <w:rStyle w:val="Hyperlink"/>
            <w:b w:val="1"/>
            <w:bCs w:val="1"/>
            <w:noProof w:val="0"/>
            <w:lang w:val="es-ES"/>
          </w:rPr>
          <w:t>District</w:t>
        </w:r>
      </w:hyperlink>
      <w:r w:rsidRPr="7AC21C0F" w:rsidR="6DEB0A58">
        <w:rPr>
          <w:noProof w:val="0"/>
          <w:lang w:val="es-ES"/>
        </w:rPr>
        <w:t>, un barrio repleto de galerías, murales, talleres y estudios creativos.</w:t>
      </w:r>
    </w:p>
    <w:p w:rsidR="6DEB0A58" w:rsidP="1310E5F7" w:rsidRDefault="6DEB0A58" w14:paraId="1706562F" w14:textId="618CA6F4">
      <w:pPr>
        <w:spacing w:before="240" w:beforeAutospacing="off" w:after="240" w:afterAutospacing="off"/>
        <w:jc w:val="both"/>
      </w:pPr>
      <w:r w:rsidRPr="7AC21C0F" w:rsidR="6DEB0A58">
        <w:rPr>
          <w:noProof w:val="0"/>
          <w:lang w:val="es-ES"/>
        </w:rPr>
        <w:t xml:space="preserve">La ciudad también es famosa por su música. Considerada la cuna del </w:t>
      </w:r>
      <w:r w:rsidRPr="7AC21C0F" w:rsidR="6DEB0A58">
        <w:rPr>
          <w:b w:val="1"/>
          <w:bCs w:val="1"/>
          <w:noProof w:val="0"/>
          <w:lang w:val="es-ES"/>
        </w:rPr>
        <w:t>jazz</w:t>
      </w:r>
      <w:r w:rsidRPr="7AC21C0F" w:rsidR="6DEB0A58">
        <w:rPr>
          <w:noProof w:val="0"/>
          <w:lang w:val="es-ES"/>
        </w:rPr>
        <w:t xml:space="preserve">, puedes vivir la historia de este género en </w:t>
      </w:r>
      <w:r w:rsidRPr="7AC21C0F" w:rsidR="6DEB0A58">
        <w:rPr>
          <w:noProof w:val="0"/>
          <w:lang w:val="es-ES"/>
        </w:rPr>
        <w:t>el</w:t>
      </w:r>
      <w:r w:rsidRPr="7AC21C0F" w:rsidR="6DEB0A58">
        <w:rPr>
          <w:noProof w:val="0"/>
          <w:lang w:val="es-ES"/>
        </w:rPr>
        <w:t xml:space="preserve"> </w:t>
      </w:r>
      <w:hyperlink r:id="Rae778cd753764c00">
        <w:r w:rsidRPr="7AC21C0F" w:rsidR="6DEB0A58">
          <w:rPr>
            <w:rStyle w:val="Hyperlink"/>
            <w:b w:val="1"/>
            <w:bCs w:val="1"/>
            <w:noProof w:val="0"/>
            <w:lang w:val="es-ES"/>
          </w:rPr>
          <w:t xml:space="preserve">American Jazz </w:t>
        </w:r>
        <w:r w:rsidRPr="7AC21C0F" w:rsidR="6DEB0A58">
          <w:rPr>
            <w:rStyle w:val="Hyperlink"/>
            <w:b w:val="1"/>
            <w:bCs w:val="1"/>
            <w:noProof w:val="0"/>
            <w:lang w:val="es-ES"/>
          </w:rPr>
          <w:t>Museum</w:t>
        </w:r>
      </w:hyperlink>
      <w:r w:rsidRPr="7AC21C0F" w:rsidR="6DEB0A58">
        <w:rPr>
          <w:noProof w:val="0"/>
          <w:lang w:val="es-ES"/>
        </w:rPr>
        <w:t xml:space="preserve"> o disfrutar de conciertos en vivo en clubes icónicos. Los festivales culturales, mercados locales y eventos al aire libre también forman parte del pulso urbano que da vida a </w:t>
      </w:r>
      <w:r w:rsidRPr="7AC21C0F" w:rsidR="6DEB0A58">
        <w:rPr>
          <w:noProof w:val="0"/>
          <w:lang w:val="es-ES"/>
        </w:rPr>
        <w:t>Kansas City</w:t>
      </w:r>
      <w:r w:rsidRPr="7AC21C0F" w:rsidR="6DEB0A58">
        <w:rPr>
          <w:noProof w:val="0"/>
          <w:lang w:val="es-ES"/>
        </w:rPr>
        <w:t>.</w:t>
      </w:r>
    </w:p>
    <w:p w:rsidR="6DEB0A58" w:rsidP="72A7A751" w:rsidRDefault="6DEB0A58" w14:paraId="768AC3AC" w14:textId="355CF5B6">
      <w:pPr>
        <w:pStyle w:val="Heading3"/>
        <w:spacing w:before="281" w:beforeAutospacing="off" w:after="281" w:afterAutospacing="off"/>
      </w:pPr>
      <w:r w:rsidRPr="72A7A751" w:rsidR="6DEB0A58">
        <w:rPr>
          <w:b w:val="1"/>
          <w:bCs w:val="1"/>
          <w:noProof w:val="0"/>
          <w:sz w:val="28"/>
          <w:szCs w:val="28"/>
          <w:lang w:val="es-ES"/>
        </w:rPr>
        <w:t>Sabores auténticos y reconocidos internacionalmente</w:t>
      </w:r>
    </w:p>
    <w:p w:rsidR="6DEB0A58" w:rsidP="1310E5F7" w:rsidRDefault="6DEB0A58" w14:paraId="07D967A1" w14:textId="43C94142">
      <w:pPr>
        <w:spacing w:before="240" w:beforeAutospacing="off" w:after="240" w:afterAutospacing="off"/>
        <w:jc w:val="both"/>
      </w:pPr>
      <w:r w:rsidRPr="7AC21C0F" w:rsidR="6DEB0A58">
        <w:rPr>
          <w:noProof w:val="0"/>
          <w:lang w:val="es-ES"/>
        </w:rPr>
        <w:t>Kansas City</w:t>
      </w:r>
      <w:r w:rsidRPr="7AC21C0F" w:rsidR="6DEB0A58">
        <w:rPr>
          <w:noProof w:val="0"/>
          <w:lang w:val="es-ES"/>
        </w:rPr>
        <w:t xml:space="preserve"> es sinónimo de </w:t>
      </w:r>
      <w:r w:rsidRPr="7AC21C0F" w:rsidR="6DEB0A58">
        <w:rPr>
          <w:b w:val="1"/>
          <w:bCs w:val="1"/>
          <w:noProof w:val="0"/>
          <w:lang w:val="es-ES"/>
        </w:rPr>
        <w:t>barbacoa legendaria</w:t>
      </w:r>
      <w:r w:rsidRPr="7AC21C0F" w:rsidR="6DEB0A58">
        <w:rPr>
          <w:noProof w:val="0"/>
          <w:lang w:val="es-ES"/>
        </w:rPr>
        <w:t>. Con más de 100 establecimientos dedicados al BBQ, desde locales históricos hasta propuestas contemporáneas, la ciudad ha perfeccionado este arte culinario con sabores intensos, ahumados y únicos.</w:t>
      </w:r>
    </w:p>
    <w:p w:rsidR="6DEB0A58" w:rsidP="1310E5F7" w:rsidRDefault="6DEB0A58" w14:paraId="4701A16D" w14:textId="477DCAE7">
      <w:pPr>
        <w:spacing w:before="240" w:beforeAutospacing="off" w:after="240" w:afterAutospacing="off"/>
        <w:jc w:val="both"/>
      </w:pPr>
      <w:r w:rsidRPr="1310E5F7" w:rsidR="6DEB0A58">
        <w:rPr>
          <w:noProof w:val="0"/>
          <w:lang w:val="es-ES"/>
        </w:rPr>
        <w:t xml:space="preserve">Pero la escena gastronómica no termina ahí: hay una explosión de sabores internacionales, propuestas de alta cocina, cervecerías artesanales y cafés con encanto en barrios como </w:t>
      </w:r>
      <w:hyperlink r:id="R605fe475ffd54863">
        <w:r w:rsidRPr="1310E5F7" w:rsidR="6DEB0A58">
          <w:rPr>
            <w:rStyle w:val="Hyperlink"/>
            <w:b w:val="1"/>
            <w:bCs w:val="1"/>
            <w:noProof w:val="0"/>
            <w:lang w:val="es-ES"/>
          </w:rPr>
          <w:t>Westport</w:t>
        </w:r>
      </w:hyperlink>
      <w:r w:rsidRPr="1310E5F7" w:rsidR="6DEB0A58">
        <w:rPr>
          <w:noProof w:val="0"/>
          <w:lang w:val="es-ES"/>
        </w:rPr>
        <w:t xml:space="preserve">, </w:t>
      </w:r>
      <w:hyperlink r:id="R3502d6cb86dc49dc">
        <w:r w:rsidRPr="1310E5F7" w:rsidR="6DEB0A58">
          <w:rPr>
            <w:rStyle w:val="Hyperlink"/>
            <w:b w:val="1"/>
            <w:bCs w:val="1"/>
            <w:noProof w:val="0"/>
            <w:lang w:val="es-ES"/>
          </w:rPr>
          <w:t>River</w:t>
        </w:r>
        <w:r w:rsidRPr="1310E5F7" w:rsidR="6DEB0A58">
          <w:rPr>
            <w:rStyle w:val="Hyperlink"/>
            <w:b w:val="1"/>
            <w:bCs w:val="1"/>
            <w:noProof w:val="0"/>
            <w:lang w:val="es-ES"/>
          </w:rPr>
          <w:t xml:space="preserve"> </w:t>
        </w:r>
        <w:r w:rsidRPr="1310E5F7" w:rsidR="6DEB0A58">
          <w:rPr>
            <w:rStyle w:val="Hyperlink"/>
            <w:b w:val="1"/>
            <w:bCs w:val="1"/>
            <w:noProof w:val="0"/>
            <w:lang w:val="es-ES"/>
          </w:rPr>
          <w:t>Market</w:t>
        </w:r>
      </w:hyperlink>
      <w:r w:rsidRPr="1310E5F7" w:rsidR="6DEB0A58">
        <w:rPr>
          <w:noProof w:val="0"/>
          <w:lang w:val="es-ES"/>
        </w:rPr>
        <w:t xml:space="preserve"> y </w:t>
      </w:r>
      <w:hyperlink r:id="Ra6a4da04ddca40c2">
        <w:r w:rsidRPr="1310E5F7" w:rsidR="6DEB0A58">
          <w:rPr>
            <w:rStyle w:val="Hyperlink"/>
            <w:b w:val="1"/>
            <w:bCs w:val="1"/>
            <w:noProof w:val="0"/>
            <w:lang w:val="es-ES"/>
          </w:rPr>
          <w:t>Brookside</w:t>
        </w:r>
      </w:hyperlink>
      <w:r w:rsidRPr="1310E5F7" w:rsidR="6DEB0A58">
        <w:rPr>
          <w:noProof w:val="0"/>
          <w:lang w:val="es-ES"/>
        </w:rPr>
        <w:t>, ideales para explorar antes o después de los partidos.</w:t>
      </w:r>
    </w:p>
    <w:p w:rsidR="6DEB0A58" w:rsidP="72A7A751" w:rsidRDefault="6DEB0A58" w14:paraId="2F6191D8" w14:textId="0735B909">
      <w:pPr>
        <w:pStyle w:val="Heading3"/>
        <w:spacing w:before="281" w:beforeAutospacing="off" w:after="281" w:afterAutospacing="off"/>
      </w:pPr>
      <w:r w:rsidRPr="72A7A751" w:rsidR="6DEB0A58">
        <w:rPr>
          <w:b w:val="1"/>
          <w:bCs w:val="1"/>
          <w:noProof w:val="0"/>
          <w:sz w:val="28"/>
          <w:szCs w:val="28"/>
          <w:lang w:val="es-ES"/>
        </w:rPr>
        <w:t>Naturaleza urbana y planes al aire libre</w:t>
      </w:r>
    </w:p>
    <w:p w:rsidR="6DEB0A58" w:rsidP="1310E5F7" w:rsidRDefault="6DEB0A58" w14:paraId="1302530C" w14:textId="79E65D74">
      <w:pPr>
        <w:spacing w:before="240" w:beforeAutospacing="off" w:after="240" w:afterAutospacing="off"/>
        <w:jc w:val="both"/>
      </w:pPr>
      <w:r w:rsidRPr="7AC21C0F" w:rsidR="6DEB0A58">
        <w:rPr>
          <w:noProof w:val="0"/>
          <w:lang w:val="es-ES"/>
        </w:rPr>
        <w:t xml:space="preserve">Para quienes buscan conectarse con el entorno natural, </w:t>
      </w:r>
      <w:r w:rsidRPr="7AC21C0F" w:rsidR="6DEB0A58">
        <w:rPr>
          <w:noProof w:val="0"/>
          <w:lang w:val="es-ES"/>
        </w:rPr>
        <w:t>Kansas City</w:t>
      </w:r>
      <w:r w:rsidRPr="7AC21C0F" w:rsidR="6DEB0A58">
        <w:rPr>
          <w:noProof w:val="0"/>
          <w:lang w:val="es-ES"/>
        </w:rPr>
        <w:t xml:space="preserve"> cuenta con múltiples parques urbanos y senderos. </w:t>
      </w:r>
      <w:r w:rsidRPr="7AC21C0F" w:rsidR="6DEB0A58">
        <w:rPr>
          <w:noProof w:val="0"/>
          <w:lang w:val="es-ES"/>
        </w:rPr>
        <w:t>El</w:t>
      </w:r>
      <w:r w:rsidRPr="7AC21C0F" w:rsidR="6DEB0A58">
        <w:rPr>
          <w:noProof w:val="0"/>
          <w:lang w:val="es-ES"/>
        </w:rPr>
        <w:t xml:space="preserve"> </w:t>
      </w:r>
      <w:hyperlink r:id="Rdf7d75003a394d6c">
        <w:r w:rsidRPr="7AC21C0F" w:rsidR="6DEB0A58">
          <w:rPr>
            <w:rStyle w:val="Hyperlink"/>
            <w:b w:val="1"/>
            <w:bCs w:val="1"/>
            <w:noProof w:val="0"/>
            <w:lang w:val="es-ES"/>
          </w:rPr>
          <w:t>Loose</w:t>
        </w:r>
        <w:r w:rsidRPr="7AC21C0F" w:rsidR="6DEB0A58">
          <w:rPr>
            <w:rStyle w:val="Hyperlink"/>
            <w:b w:val="1"/>
            <w:bCs w:val="1"/>
            <w:noProof w:val="0"/>
            <w:lang w:val="es-ES"/>
          </w:rPr>
          <w:t xml:space="preserve"> Park</w:t>
        </w:r>
        <w:r w:rsidRPr="7AC21C0F" w:rsidR="6DEB0A58">
          <w:rPr>
            <w:rStyle w:val="Hyperlink"/>
            <w:noProof w:val="0"/>
            <w:lang w:val="es-ES"/>
          </w:rPr>
          <w:t>,</w:t>
        </w:r>
      </w:hyperlink>
      <w:r w:rsidRPr="7AC21C0F" w:rsidR="6DEB0A58">
        <w:rPr>
          <w:noProof w:val="0"/>
          <w:lang w:val="es-ES"/>
        </w:rPr>
        <w:t xml:space="preserve"> por ejemplo, es ideal para caminar entre jardines de rosas y zonas arboladas. Además, el </w:t>
      </w:r>
      <w:hyperlink r:id="R127548fcc2d74c00">
        <w:r w:rsidRPr="7AC21C0F" w:rsidR="6DEB0A58">
          <w:rPr>
            <w:rStyle w:val="Hyperlink"/>
            <w:b w:val="1"/>
            <w:bCs w:val="1"/>
            <w:noProof w:val="0"/>
            <w:lang w:val="es-ES"/>
          </w:rPr>
          <w:t>Union</w:t>
        </w:r>
        <w:r w:rsidRPr="7AC21C0F" w:rsidR="6DEB0A58">
          <w:rPr>
            <w:rStyle w:val="Hyperlink"/>
            <w:b w:val="1"/>
            <w:bCs w:val="1"/>
            <w:noProof w:val="0"/>
            <w:lang w:val="es-ES"/>
          </w:rPr>
          <w:t xml:space="preserve"> </w:t>
        </w:r>
        <w:r w:rsidRPr="7AC21C0F" w:rsidR="6DEB0A58">
          <w:rPr>
            <w:rStyle w:val="Hyperlink"/>
            <w:b w:val="1"/>
            <w:bCs w:val="1"/>
            <w:noProof w:val="0"/>
            <w:lang w:val="es-ES"/>
          </w:rPr>
          <w:t>Station</w:t>
        </w:r>
      </w:hyperlink>
      <w:r w:rsidRPr="7AC21C0F" w:rsidR="6DEB0A58">
        <w:rPr>
          <w:noProof w:val="0"/>
          <w:lang w:val="es-ES"/>
        </w:rPr>
        <w:t>, más que una estación, es un centro de ciencia, historia y entretenimiento que fascina a niños y adultos por igual.</w:t>
      </w:r>
    </w:p>
    <w:p w:rsidR="72A7A751" w:rsidP="1310E5F7" w:rsidRDefault="72A7A751" w14:paraId="0B7F3148" w14:textId="1606A7A5">
      <w:pPr>
        <w:spacing w:before="240" w:beforeAutospacing="off" w:after="240" w:afterAutospacing="off"/>
        <w:jc w:val="both"/>
      </w:pPr>
      <w:r w:rsidRPr="15D96825" w:rsidR="6DEB0A58">
        <w:rPr>
          <w:noProof w:val="0"/>
          <w:lang w:val="es-ES"/>
        </w:rPr>
        <w:t>Y si lo que quieres es una postal única, cruza uno de los tantos puentes sobre el río Missouri para ver el skyline iluminado al atardecer.</w:t>
      </w:r>
    </w:p>
    <w:p w:rsidR="2C1CED87" w:rsidP="15D96825" w:rsidRDefault="2C1CED87" w14:paraId="19D24E08" w14:textId="79B9D598">
      <w:pPr>
        <w:pStyle w:val="Heading3"/>
        <w:suppressLineNumbers w:val="0"/>
        <w:bidi w:val="0"/>
        <w:spacing w:before="281" w:beforeAutospacing="off" w:after="281" w:afterAutospacing="off" w:line="279" w:lineRule="auto"/>
        <w:ind w:left="0" w:right="0"/>
        <w:jc w:val="left"/>
        <w:rPr>
          <w:b w:val="1"/>
          <w:bCs w:val="1"/>
          <w:noProof w:val="0"/>
          <w:sz w:val="28"/>
          <w:szCs w:val="28"/>
          <w:lang w:val="es-ES"/>
        </w:rPr>
      </w:pPr>
      <w:r w:rsidRPr="15D96825" w:rsidR="2C1CED87">
        <w:rPr>
          <w:b w:val="1"/>
          <w:bCs w:val="1"/>
          <w:noProof w:val="0"/>
          <w:sz w:val="28"/>
          <w:szCs w:val="28"/>
          <w:lang w:val="es-ES"/>
        </w:rPr>
        <w:t>Opciones de hospedaje para todos los estilos</w:t>
      </w:r>
    </w:p>
    <w:p w:rsidR="2C1CED87" w:rsidP="15D96825" w:rsidRDefault="2C1CED87" w14:paraId="0CA7BA4B" w14:textId="16B4153A">
      <w:pPr>
        <w:spacing w:before="240" w:beforeAutospacing="off" w:after="240" w:afterAutospacing="off"/>
        <w:jc w:val="both"/>
      </w:pPr>
      <w:r w:rsidRPr="15D96825" w:rsidR="2C1CED87">
        <w:rPr>
          <w:noProof w:val="0"/>
          <w:lang w:val="es-ES"/>
        </w:rPr>
        <w:t>Después de días llenos de fútbol, arte y barbacoa, descansar es esencial. Aquí algunas opciones destacadas para una estancia memorable:</w:t>
      </w:r>
    </w:p>
    <w:p w:rsidR="2C1CED87" w:rsidP="15D96825" w:rsidRDefault="2C1CED87" w14:paraId="1BC227EE" w14:textId="4BA4621D">
      <w:pPr>
        <w:pStyle w:val="ListParagraph"/>
        <w:numPr>
          <w:ilvl w:val="0"/>
          <w:numId w:val="1"/>
        </w:numPr>
        <w:spacing w:before="240" w:beforeAutospacing="off" w:after="240" w:afterAutospacing="off"/>
        <w:jc w:val="left"/>
        <w:rPr>
          <w:noProof w:val="0"/>
          <w:lang w:val="es-ES"/>
        </w:rPr>
      </w:pPr>
      <w:r w:rsidRPr="15D96825" w:rsidR="2C1CED87">
        <w:rPr>
          <w:b w:val="1"/>
          <w:bCs w:val="1"/>
          <w:noProof w:val="0"/>
          <w:lang w:val="es-ES"/>
        </w:rPr>
        <w:t>Boutique y con carácter local</w:t>
      </w:r>
    </w:p>
    <w:p w:rsidR="2C1CED87" w:rsidP="15D96825" w:rsidRDefault="2C1CED87" w14:paraId="292F0E65" w14:textId="1725B6B3">
      <w:pPr>
        <w:pStyle w:val="ListParagraph"/>
        <w:spacing w:before="240" w:beforeAutospacing="off" w:after="240" w:afterAutospacing="off"/>
        <w:ind w:left="720"/>
        <w:jc w:val="both"/>
        <w:rPr>
          <w:noProof w:val="0"/>
          <w:lang w:val="es-ES"/>
        </w:rPr>
      </w:pPr>
      <w:r>
        <w:br/>
      </w:r>
      <w:hyperlink r:id="R1809098ad06d4dd2">
        <w:r w:rsidRPr="15D96825" w:rsidR="2C1CED87">
          <w:rPr>
            <w:rStyle w:val="Hyperlink"/>
            <w:b w:val="1"/>
            <w:bCs w:val="1"/>
            <w:noProof w:val="0"/>
            <w:lang w:val="es-ES"/>
          </w:rPr>
          <w:t>Hotel Savoy Kansas City</w:t>
        </w:r>
      </w:hyperlink>
      <w:r w:rsidRPr="15D96825" w:rsidR="2C1CED87">
        <w:rPr>
          <w:noProof w:val="0"/>
          <w:lang w:val="es-ES"/>
        </w:rPr>
        <w:t xml:space="preserve"> fusiona historia y diseño en un entorno cercano al </w:t>
      </w:r>
      <w:r w:rsidRPr="15D96825" w:rsidR="2C1CED87">
        <w:rPr>
          <w:noProof w:val="0"/>
          <w:lang w:val="es-ES"/>
        </w:rPr>
        <w:t>Power</w:t>
      </w:r>
      <w:r w:rsidRPr="15D96825" w:rsidR="2C1CED87">
        <w:rPr>
          <w:noProof w:val="0"/>
          <w:lang w:val="es-ES"/>
        </w:rPr>
        <w:t xml:space="preserve"> &amp; Light </w:t>
      </w:r>
      <w:r w:rsidRPr="15D96825" w:rsidR="2C1CED87">
        <w:rPr>
          <w:noProof w:val="0"/>
          <w:lang w:val="es-ES"/>
        </w:rPr>
        <w:t>District</w:t>
      </w:r>
      <w:r w:rsidRPr="15D96825" w:rsidR="2C1CED87">
        <w:rPr>
          <w:noProof w:val="0"/>
          <w:lang w:val="es-ES"/>
        </w:rPr>
        <w:t>.</w:t>
      </w:r>
      <w:r>
        <w:br/>
      </w:r>
      <w:r w:rsidRPr="15D96825" w:rsidR="2C1CED87">
        <w:rPr>
          <w:noProof w:val="0"/>
          <w:lang w:val="es-ES"/>
        </w:rPr>
        <w:t xml:space="preserve">En el </w:t>
      </w:r>
      <w:r w:rsidRPr="15D96825" w:rsidR="2C1CED87">
        <w:rPr>
          <w:noProof w:val="0"/>
          <w:lang w:val="es-ES"/>
        </w:rPr>
        <w:t>Crossroads</w:t>
      </w:r>
      <w:r w:rsidRPr="15D96825" w:rsidR="2C1CED87">
        <w:rPr>
          <w:noProof w:val="0"/>
          <w:lang w:val="es-ES"/>
        </w:rPr>
        <w:t xml:space="preserve"> </w:t>
      </w:r>
      <w:r w:rsidRPr="15D96825" w:rsidR="2C1CED87">
        <w:rPr>
          <w:noProof w:val="0"/>
          <w:lang w:val="es-ES"/>
        </w:rPr>
        <w:t>Arts</w:t>
      </w:r>
      <w:r w:rsidRPr="15D96825" w:rsidR="2C1CED87">
        <w:rPr>
          <w:noProof w:val="0"/>
          <w:lang w:val="es-ES"/>
        </w:rPr>
        <w:t xml:space="preserve"> </w:t>
      </w:r>
      <w:r w:rsidRPr="15D96825" w:rsidR="2C1CED87">
        <w:rPr>
          <w:noProof w:val="0"/>
          <w:lang w:val="es-ES"/>
        </w:rPr>
        <w:t>District</w:t>
      </w:r>
      <w:r w:rsidRPr="15D96825" w:rsidR="2C1CED87">
        <w:rPr>
          <w:noProof w:val="0"/>
          <w:lang w:val="es-ES"/>
        </w:rPr>
        <w:t xml:space="preserve">, </w:t>
      </w:r>
      <w:hyperlink r:id="R4309bfbce4954267">
        <w:r w:rsidRPr="15D96825" w:rsidR="2C1CED87">
          <w:rPr>
            <w:rStyle w:val="Hyperlink"/>
            <w:b w:val="1"/>
            <w:bCs w:val="1"/>
            <w:noProof w:val="0"/>
            <w:lang w:val="es-ES"/>
          </w:rPr>
          <w:t>Crossroads</w:t>
        </w:r>
        <w:r w:rsidRPr="15D96825" w:rsidR="2C1CED87">
          <w:rPr>
            <w:rStyle w:val="Hyperlink"/>
            <w:b w:val="1"/>
            <w:bCs w:val="1"/>
            <w:noProof w:val="0"/>
            <w:lang w:val="es-ES"/>
          </w:rPr>
          <w:t xml:space="preserve"> Hotel</w:t>
        </w:r>
      </w:hyperlink>
      <w:r w:rsidRPr="15D96825" w:rsidR="2C1CED87">
        <w:rPr>
          <w:noProof w:val="0"/>
          <w:lang w:val="es-ES"/>
        </w:rPr>
        <w:t xml:space="preserve"> te invita a disfrutar de su ambiente creativo, techo ajardinado y lobby bar vibrante.</w:t>
      </w:r>
      <w:r>
        <w:br/>
      </w:r>
      <w:r w:rsidRPr="15D96825" w:rsidR="2C1CED87">
        <w:rPr>
          <w:noProof w:val="0"/>
          <w:lang w:val="es-ES"/>
        </w:rPr>
        <w:t xml:space="preserve">En el Country Club Plaza, </w:t>
      </w:r>
      <w:hyperlink r:id="R9518a5ee93b24295">
        <w:r w:rsidRPr="15D96825" w:rsidR="2C1CED87">
          <w:rPr>
            <w:rStyle w:val="Hyperlink"/>
            <w:b w:val="1"/>
            <w:bCs w:val="1"/>
            <w:noProof w:val="0"/>
            <w:lang w:val="es-ES"/>
          </w:rPr>
          <w:t>The</w:t>
        </w:r>
        <w:r w:rsidRPr="15D96825" w:rsidR="2C1CED87">
          <w:rPr>
            <w:rStyle w:val="Hyperlink"/>
            <w:b w:val="1"/>
            <w:bCs w:val="1"/>
            <w:noProof w:val="0"/>
            <w:lang w:val="es-ES"/>
          </w:rPr>
          <w:t xml:space="preserve"> Raphael</w:t>
        </w:r>
      </w:hyperlink>
      <w:r w:rsidRPr="15D96825" w:rsidR="2C1CED87">
        <w:rPr>
          <w:noProof w:val="0"/>
          <w:lang w:val="es-ES"/>
        </w:rPr>
        <w:t xml:space="preserve"> ofrece un refugio europeo con historia y elegancia, mientras que </w:t>
      </w:r>
      <w:hyperlink r:id="R96c43e31ce3743f5">
        <w:r w:rsidRPr="15D96825" w:rsidR="2C1CED87">
          <w:rPr>
            <w:rStyle w:val="Hyperlink"/>
            <w:b w:val="1"/>
            <w:bCs w:val="1"/>
            <w:noProof w:val="0"/>
            <w:lang w:val="es-ES"/>
          </w:rPr>
          <w:t>The</w:t>
        </w:r>
        <w:r w:rsidRPr="15D96825" w:rsidR="2C1CED87">
          <w:rPr>
            <w:rStyle w:val="Hyperlink"/>
            <w:b w:val="1"/>
            <w:bCs w:val="1"/>
            <w:noProof w:val="0"/>
            <w:lang w:val="es-ES"/>
          </w:rPr>
          <w:t xml:space="preserve"> Fontaine</w:t>
        </w:r>
      </w:hyperlink>
      <w:r w:rsidRPr="15D96825" w:rsidR="2C1CED87">
        <w:rPr>
          <w:noProof w:val="0"/>
          <w:lang w:val="es-ES"/>
        </w:rPr>
        <w:t xml:space="preserve"> seduce con su piscina en la azotea, bar y ubicación privilegiada.</w:t>
      </w:r>
      <w:r>
        <w:br/>
      </w:r>
      <w:r w:rsidRPr="15D96825" w:rsidR="2C1CED87">
        <w:rPr>
          <w:noProof w:val="0"/>
          <w:lang w:val="es-ES"/>
        </w:rPr>
        <w:t xml:space="preserve">Para una experiencia íntima y artística, </w:t>
      </w:r>
      <w:hyperlink r:id="R26b8e9239dc84a0e">
        <w:r w:rsidRPr="15D96825" w:rsidR="2C1CED87">
          <w:rPr>
            <w:rStyle w:val="Hyperlink"/>
            <w:b w:val="1"/>
            <w:bCs w:val="1"/>
            <w:noProof w:val="0"/>
            <w:lang w:val="es-ES"/>
          </w:rPr>
          <w:t>The</w:t>
        </w:r>
        <w:r w:rsidRPr="15D96825" w:rsidR="2C1CED87">
          <w:rPr>
            <w:rStyle w:val="Hyperlink"/>
            <w:b w:val="1"/>
            <w:bCs w:val="1"/>
            <w:noProof w:val="0"/>
            <w:lang w:val="es-ES"/>
          </w:rPr>
          <w:t xml:space="preserve"> </w:t>
        </w:r>
        <w:r w:rsidRPr="15D96825" w:rsidR="2C1CED87">
          <w:rPr>
            <w:rStyle w:val="Hyperlink"/>
            <w:b w:val="1"/>
            <w:bCs w:val="1"/>
            <w:noProof w:val="0"/>
            <w:lang w:val="es-ES"/>
          </w:rPr>
          <w:t>Truitt</w:t>
        </w:r>
      </w:hyperlink>
      <w:r w:rsidRPr="15D96825" w:rsidR="2C1CED87">
        <w:rPr>
          <w:noProof w:val="0"/>
          <w:lang w:val="es-ES"/>
        </w:rPr>
        <w:t xml:space="preserve"> y </w:t>
      </w:r>
      <w:hyperlink r:id="Reddaae9fc5404f30">
        <w:r w:rsidRPr="15D96825" w:rsidR="2C1CED87">
          <w:rPr>
            <w:rStyle w:val="Hyperlink"/>
            <w:b w:val="1"/>
            <w:bCs w:val="1"/>
            <w:noProof w:val="0"/>
            <w:lang w:val="es-ES"/>
          </w:rPr>
          <w:t>The</w:t>
        </w:r>
        <w:r w:rsidRPr="15D96825" w:rsidR="3F5912EC">
          <w:rPr>
            <w:rStyle w:val="Hyperlink"/>
            <w:b w:val="1"/>
            <w:bCs w:val="1"/>
            <w:noProof w:val="0"/>
            <w:lang w:val="es-ES"/>
          </w:rPr>
          <w:t xml:space="preserve"> </w:t>
        </w:r>
        <w:r w:rsidRPr="15D96825" w:rsidR="2C1CED87">
          <w:rPr>
            <w:rStyle w:val="Hyperlink"/>
            <w:b w:val="1"/>
            <w:bCs w:val="1"/>
            <w:noProof w:val="0"/>
            <w:lang w:val="es-ES"/>
          </w:rPr>
          <w:t>AIDA</w:t>
        </w:r>
      </w:hyperlink>
      <w:r w:rsidRPr="15D96825" w:rsidR="2C1CED87">
        <w:rPr>
          <w:noProof w:val="0"/>
          <w:lang w:val="es-ES"/>
        </w:rPr>
        <w:t xml:space="preserve">, mansiones históricas convertidas en hoteles boutique, destacan por su diseño cuidado y cercanía a museos como Nelson-Atkins. </w:t>
      </w:r>
    </w:p>
    <w:p w:rsidR="15D96825" w:rsidP="15D96825" w:rsidRDefault="15D96825" w14:paraId="12B32381" w14:textId="44F30F33">
      <w:pPr>
        <w:pStyle w:val="ListParagraph"/>
        <w:spacing w:before="240" w:beforeAutospacing="off" w:after="240" w:afterAutospacing="off"/>
        <w:ind w:left="720"/>
        <w:jc w:val="both"/>
        <w:rPr>
          <w:noProof w:val="0"/>
          <w:lang w:val="es-ES"/>
        </w:rPr>
      </w:pPr>
    </w:p>
    <w:p w:rsidR="2C1CED87" w:rsidP="15D96825" w:rsidRDefault="2C1CED87" w14:paraId="0B9B978A" w14:textId="090DBB2C">
      <w:pPr>
        <w:pStyle w:val="ListParagraph"/>
        <w:numPr>
          <w:ilvl w:val="0"/>
          <w:numId w:val="1"/>
        </w:numPr>
        <w:spacing w:before="240" w:beforeAutospacing="off" w:after="240" w:afterAutospacing="off"/>
        <w:jc w:val="both"/>
        <w:rPr>
          <w:noProof w:val="0"/>
          <w:lang w:val="es-ES"/>
        </w:rPr>
      </w:pPr>
      <w:r w:rsidRPr="15D96825" w:rsidR="2C1CED87">
        <w:rPr>
          <w:b w:val="1"/>
          <w:bCs w:val="1"/>
          <w:noProof w:val="0"/>
          <w:lang w:val="es-ES"/>
        </w:rPr>
        <w:t>Grandes cadenas y comodidad céntrica</w:t>
      </w:r>
      <w:r>
        <w:br/>
      </w:r>
      <w:r w:rsidRPr="15D96825" w:rsidR="2C1CED87">
        <w:rPr>
          <w:noProof w:val="0"/>
          <w:lang w:val="es-ES"/>
        </w:rPr>
        <w:t xml:space="preserve">Si buscas conveniencia, el </w:t>
      </w:r>
      <w:r w:rsidRPr="15D96825" w:rsidR="2C1CED87">
        <w:rPr>
          <w:b w:val="1"/>
          <w:bCs w:val="1"/>
          <w:noProof w:val="0"/>
          <w:lang w:val="es-ES"/>
        </w:rPr>
        <w:t>Hilton Country Club Plaza</w:t>
      </w:r>
      <w:r w:rsidRPr="15D96825" w:rsidR="2C1CED87">
        <w:rPr>
          <w:noProof w:val="0"/>
          <w:lang w:val="es-ES"/>
        </w:rPr>
        <w:t xml:space="preserve">, </w:t>
      </w:r>
      <w:r w:rsidRPr="15D96825" w:rsidR="2C1CED87">
        <w:rPr>
          <w:noProof w:val="0"/>
          <w:lang w:val="es-ES"/>
        </w:rPr>
        <w:t>el</w:t>
      </w:r>
      <w:r w:rsidRPr="15D96825" w:rsidR="2C1CED87">
        <w:rPr>
          <w:noProof w:val="0"/>
          <w:lang w:val="es-ES"/>
        </w:rPr>
        <w:t xml:space="preserve"> </w:t>
      </w:r>
      <w:hyperlink r:id="R4923ce52164f4944">
        <w:r w:rsidRPr="15D96825" w:rsidR="2C1CED87">
          <w:rPr>
            <w:rStyle w:val="Hyperlink"/>
            <w:b w:val="1"/>
            <w:bCs w:val="1"/>
            <w:noProof w:val="0"/>
            <w:lang w:val="es-ES"/>
          </w:rPr>
          <w:t xml:space="preserve">Hilton </w:t>
        </w:r>
        <w:r w:rsidRPr="15D96825" w:rsidR="2C1CED87">
          <w:rPr>
            <w:rStyle w:val="Hyperlink"/>
            <w:b w:val="1"/>
            <w:bCs w:val="1"/>
            <w:noProof w:val="0"/>
            <w:lang w:val="es-ES"/>
          </w:rPr>
          <w:t>President</w:t>
        </w:r>
      </w:hyperlink>
      <w:r w:rsidRPr="15D96825" w:rsidR="2C1CED87">
        <w:rPr>
          <w:noProof w:val="0"/>
          <w:lang w:val="es-ES"/>
        </w:rPr>
        <w:t xml:space="preserve"> y el </w:t>
      </w:r>
      <w:hyperlink r:id="Rc567581aa81f48ed">
        <w:r w:rsidRPr="15D96825" w:rsidR="2C1CED87">
          <w:rPr>
            <w:rStyle w:val="Hyperlink"/>
            <w:b w:val="1"/>
            <w:bCs w:val="1"/>
            <w:noProof w:val="0"/>
            <w:lang w:val="es-ES"/>
          </w:rPr>
          <w:t>InterContinental</w:t>
        </w:r>
        <w:r w:rsidRPr="15D96825" w:rsidR="2C1CED87">
          <w:rPr>
            <w:rStyle w:val="Hyperlink"/>
            <w:b w:val="1"/>
            <w:bCs w:val="1"/>
            <w:noProof w:val="0"/>
            <w:lang w:val="es-ES"/>
          </w:rPr>
          <w:t xml:space="preserve"> at </w:t>
        </w:r>
        <w:r w:rsidRPr="15D96825" w:rsidR="2C1CED87">
          <w:rPr>
            <w:rStyle w:val="Hyperlink"/>
            <w:b w:val="1"/>
            <w:bCs w:val="1"/>
            <w:noProof w:val="0"/>
            <w:lang w:val="es-ES"/>
          </w:rPr>
          <w:t>the</w:t>
        </w:r>
        <w:r w:rsidRPr="15D96825" w:rsidR="2C1CED87">
          <w:rPr>
            <w:rStyle w:val="Hyperlink"/>
            <w:b w:val="1"/>
            <w:bCs w:val="1"/>
            <w:noProof w:val="0"/>
            <w:lang w:val="es-ES"/>
          </w:rPr>
          <w:t xml:space="preserve"> Plaza</w:t>
        </w:r>
      </w:hyperlink>
      <w:r w:rsidRPr="15D96825" w:rsidR="2C1CED87">
        <w:rPr>
          <w:noProof w:val="0"/>
          <w:lang w:val="es-ES"/>
        </w:rPr>
        <w:t xml:space="preserve"> son opciones con comodidades premium y acceso directo a zonas emblemáticas. </w:t>
      </w:r>
      <w:r>
        <w:br/>
      </w:r>
      <w:r w:rsidRPr="15D96825" w:rsidR="2C1CED87">
        <w:rPr>
          <w:noProof w:val="0"/>
          <w:lang w:val="es-ES"/>
        </w:rPr>
        <w:t xml:space="preserve">En el Crown Center y el </w:t>
      </w:r>
      <w:r w:rsidRPr="15D96825" w:rsidR="2C1CED87">
        <w:rPr>
          <w:noProof w:val="0"/>
          <w:lang w:val="es-ES"/>
        </w:rPr>
        <w:t>Downtown</w:t>
      </w:r>
      <w:r w:rsidRPr="15D96825" w:rsidR="2C1CED87">
        <w:rPr>
          <w:noProof w:val="0"/>
          <w:lang w:val="es-ES"/>
        </w:rPr>
        <w:t xml:space="preserve">, el </w:t>
      </w:r>
      <w:hyperlink w:anchor="/0/" r:id="R9b4d02bbc9ca47f5">
        <w:r w:rsidRPr="15D96825" w:rsidR="2C1CED87">
          <w:rPr>
            <w:rStyle w:val="Hyperlink"/>
            <w:b w:val="1"/>
            <w:bCs w:val="1"/>
            <w:noProof w:val="0"/>
            <w:lang w:val="es-ES"/>
          </w:rPr>
          <w:t>Sheraton Kansas City Hotel at Crown Center</w:t>
        </w:r>
      </w:hyperlink>
      <w:r w:rsidRPr="15D96825" w:rsidR="2C1CED87">
        <w:rPr>
          <w:noProof w:val="0"/>
          <w:lang w:val="es-ES"/>
        </w:rPr>
        <w:t xml:space="preserve">, el </w:t>
      </w:r>
      <w:r w:rsidRPr="15D96825" w:rsidR="2C1CED87">
        <w:rPr>
          <w:b w:val="1"/>
          <w:bCs w:val="1"/>
          <w:noProof w:val="0"/>
          <w:lang w:val="es-ES"/>
        </w:rPr>
        <w:t xml:space="preserve">Marriott </w:t>
      </w:r>
      <w:r w:rsidRPr="15D96825" w:rsidR="2C1CED87">
        <w:rPr>
          <w:b w:val="1"/>
          <w:bCs w:val="1"/>
          <w:noProof w:val="0"/>
          <w:lang w:val="es-ES"/>
        </w:rPr>
        <w:t>Downtown</w:t>
      </w:r>
      <w:r w:rsidRPr="15D96825" w:rsidR="2C1CED87">
        <w:rPr>
          <w:noProof w:val="0"/>
          <w:lang w:val="es-ES"/>
        </w:rPr>
        <w:t xml:space="preserve"> y el </w:t>
      </w:r>
      <w:r w:rsidRPr="15D96825" w:rsidR="2C1CED87">
        <w:rPr>
          <w:b w:val="1"/>
          <w:bCs w:val="1"/>
          <w:noProof w:val="0"/>
          <w:lang w:val="es-ES"/>
        </w:rPr>
        <w:t>Westin at Crown Center</w:t>
      </w:r>
      <w:r w:rsidRPr="15D96825" w:rsidR="2C1CED87">
        <w:rPr>
          <w:noProof w:val="0"/>
          <w:lang w:val="es-ES"/>
        </w:rPr>
        <w:t xml:space="preserve"> combinan comodidad con acceso inmediato a entretenimiento, galerías y </w:t>
      </w:r>
      <w:r w:rsidRPr="15D96825" w:rsidR="2C1CED87">
        <w:rPr>
          <w:noProof w:val="0"/>
          <w:lang w:val="es-ES"/>
        </w:rPr>
        <w:t>transitabilidad</w:t>
      </w:r>
      <w:r w:rsidRPr="15D96825" w:rsidR="2C1CED87">
        <w:rPr>
          <w:noProof w:val="0"/>
          <w:lang w:val="es-ES"/>
        </w:rPr>
        <w:t xml:space="preserve">. </w:t>
      </w:r>
    </w:p>
    <w:p w:rsidR="15D96825" w:rsidP="15D96825" w:rsidRDefault="15D96825" w14:paraId="75D5B676" w14:textId="39E9E7DE">
      <w:pPr>
        <w:pStyle w:val="ListParagraph"/>
        <w:spacing w:before="240" w:beforeAutospacing="off" w:after="240" w:afterAutospacing="off"/>
        <w:ind w:left="720"/>
        <w:jc w:val="both"/>
        <w:rPr>
          <w:noProof w:val="0"/>
          <w:lang w:val="es-ES"/>
        </w:rPr>
      </w:pPr>
    </w:p>
    <w:p w:rsidR="2C1CED87" w:rsidP="15D96825" w:rsidRDefault="2C1CED87" w14:paraId="55089F98" w14:textId="52E8924E">
      <w:pPr>
        <w:pStyle w:val="ListParagraph"/>
        <w:numPr>
          <w:ilvl w:val="0"/>
          <w:numId w:val="1"/>
        </w:numPr>
        <w:spacing w:before="240" w:beforeAutospacing="off" w:after="240" w:afterAutospacing="off"/>
        <w:jc w:val="both"/>
        <w:rPr>
          <w:noProof w:val="0"/>
          <w:lang w:val="es-ES"/>
        </w:rPr>
      </w:pPr>
      <w:r w:rsidRPr="15D96825" w:rsidR="2C1CED87">
        <w:rPr>
          <w:b w:val="1"/>
          <w:bCs w:val="1"/>
          <w:noProof w:val="0"/>
          <w:lang w:val="es-ES"/>
        </w:rPr>
        <w:t>Encanto local y acogedor</w:t>
      </w:r>
      <w:r>
        <w:br/>
      </w:r>
      <w:r w:rsidRPr="15D96825" w:rsidR="06A7BD53">
        <w:rPr>
          <w:b w:val="0"/>
          <w:bCs w:val="0"/>
          <w:noProof w:val="0"/>
          <w:lang w:val="es-ES"/>
        </w:rPr>
        <w:t>El hotel</w:t>
      </w:r>
      <w:r w:rsidRPr="15D96825" w:rsidR="06A7BD53">
        <w:rPr>
          <w:b w:val="1"/>
          <w:bCs w:val="1"/>
          <w:noProof w:val="0"/>
          <w:lang w:val="es-ES"/>
        </w:rPr>
        <w:t xml:space="preserve"> </w:t>
      </w:r>
      <w:r w:rsidRPr="15D96825" w:rsidR="2C1CED87">
        <w:rPr>
          <w:b w:val="1"/>
          <w:bCs w:val="1"/>
          <w:noProof w:val="0"/>
          <w:lang w:val="es-ES"/>
        </w:rPr>
        <w:t xml:space="preserve">No </w:t>
      </w:r>
      <w:r w:rsidRPr="15D96825" w:rsidR="2C1CED87">
        <w:rPr>
          <w:b w:val="1"/>
          <w:bCs w:val="1"/>
          <w:noProof w:val="0"/>
          <w:lang w:val="es-ES"/>
        </w:rPr>
        <w:t>Vacancy</w:t>
      </w:r>
      <w:r w:rsidRPr="15D96825" w:rsidR="2C1CED87">
        <w:rPr>
          <w:noProof w:val="0"/>
          <w:lang w:val="es-ES"/>
        </w:rPr>
        <w:t xml:space="preserve">, con su decoración original y ambiente artístico, y los refugios del </w:t>
      </w:r>
      <w:hyperlink r:id="Reb1a204d14d5489b">
        <w:r w:rsidRPr="15D96825" w:rsidR="2C1CED87">
          <w:rPr>
            <w:rStyle w:val="Hyperlink"/>
            <w:b w:val="1"/>
            <w:bCs w:val="1"/>
            <w:noProof w:val="0"/>
            <w:lang w:val="es-ES"/>
          </w:rPr>
          <w:t>Southmoreland on the Plaza</w:t>
        </w:r>
      </w:hyperlink>
      <w:r w:rsidRPr="15D96825" w:rsidR="2C1CED87">
        <w:rPr>
          <w:noProof w:val="0"/>
          <w:lang w:val="es-ES"/>
        </w:rPr>
        <w:t>, ofrecen experiencias personalizadas que marcan la diferencia.</w:t>
      </w:r>
    </w:p>
    <w:p w:rsidR="6DEB0A58" w:rsidP="72A7A751" w:rsidRDefault="6DEB0A58" w14:paraId="5861B814" w14:textId="5C9FD5B0">
      <w:pPr>
        <w:pStyle w:val="Heading3"/>
        <w:spacing w:before="281" w:beforeAutospacing="off" w:after="281" w:afterAutospacing="off"/>
      </w:pPr>
      <w:r w:rsidRPr="72A7A751" w:rsidR="6DEB0A58">
        <w:rPr>
          <w:b w:val="1"/>
          <w:bCs w:val="1"/>
          <w:noProof w:val="0"/>
          <w:sz w:val="28"/>
          <w:szCs w:val="28"/>
          <w:lang w:val="es-ES"/>
        </w:rPr>
        <w:t>Un destino que te espera con los brazos abiertos</w:t>
      </w:r>
    </w:p>
    <w:p w:rsidR="6DEB0A58" w:rsidP="1310E5F7" w:rsidRDefault="6DEB0A58" w14:paraId="1E045B75" w14:textId="3ECED19A">
      <w:pPr>
        <w:spacing w:before="240" w:beforeAutospacing="off" w:after="240" w:afterAutospacing="off"/>
        <w:jc w:val="both"/>
      </w:pPr>
      <w:r w:rsidRPr="7AC21C0F" w:rsidR="6DEB0A58">
        <w:rPr>
          <w:noProof w:val="0"/>
          <w:lang w:val="es-ES"/>
        </w:rPr>
        <w:t>Kansas City</w:t>
      </w:r>
      <w:r w:rsidRPr="7AC21C0F" w:rsidR="6DEB0A58">
        <w:rPr>
          <w:noProof w:val="0"/>
          <w:lang w:val="es-ES"/>
        </w:rPr>
        <w:t xml:space="preserve"> combina infraestructura moderna, pasión por el deporte, cultura vibrante y la amabilidad característica del Medio Oeste. Es un lugar que se disfruta a cada paso y que ofrece experiencias auténticas tanto para fanáticos del fútbol como para exploradores curiosos.</w:t>
      </w:r>
    </w:p>
    <w:p w:rsidR="2720A655" w:rsidP="7AC21C0F" w:rsidRDefault="2720A655" w14:paraId="0E0F5033" w14:textId="0E37FC2D">
      <w:pPr>
        <w:spacing w:before="240" w:beforeAutospacing="off" w:after="240" w:afterAutospacing="off"/>
        <w:jc w:val="both"/>
      </w:pPr>
      <w:r w:rsidRPr="7AC21C0F" w:rsidR="6DEB0A58">
        <w:rPr>
          <w:noProof w:val="0"/>
          <w:lang w:val="es-ES"/>
        </w:rPr>
        <w:t xml:space="preserve">Ven por la emoción del Mundial 2026, pero quédate por todo lo que </w:t>
      </w:r>
      <w:r w:rsidRPr="7AC21C0F" w:rsidR="6DEB0A58">
        <w:rPr>
          <w:noProof w:val="0"/>
          <w:lang w:val="es-ES"/>
        </w:rPr>
        <w:t>Kansas City</w:t>
      </w:r>
      <w:r w:rsidRPr="7AC21C0F" w:rsidR="6DEB0A58">
        <w:rPr>
          <w:noProof w:val="0"/>
          <w:lang w:val="es-ES"/>
        </w:rPr>
        <w:t xml:space="preserve"> tiene para ofrecerte: arte, música, gastronomía, historia y mucho corazón.</w:t>
      </w:r>
    </w:p>
    <w:p w:rsidR="7397C16A" w:rsidP="7AC21C0F" w:rsidRDefault="7397C16A" w14:paraId="3915A9A2" w14:textId="0C886504">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AC21C0F" w:rsidR="36603A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s-MX"/>
        </w:rPr>
        <w:t xml:space="preserve">Descarga imágenes en alta resolución en </w:t>
      </w:r>
      <w:hyperlink r:id="Rffba0b01170e4fb6">
        <w:r w:rsidRPr="7AC21C0F" w:rsidR="36603AAA">
          <w:rPr>
            <w:rStyle w:val="Hyperlink"/>
            <w:rFonts w:ascii="Aptos" w:hAnsi="Aptos" w:eastAsia="Aptos" w:cs="Aptos" w:asciiTheme="minorAscii" w:hAnsiTheme="minorAscii" w:eastAsiaTheme="minorAscii" w:cstheme="minorAscii"/>
            <w:b w:val="1"/>
            <w:bCs w:val="1"/>
            <w:i w:val="0"/>
            <w:iCs w:val="0"/>
            <w:caps w:val="0"/>
            <w:smallCaps w:val="0"/>
            <w:strike w:val="0"/>
            <w:dstrike w:val="0"/>
            <w:noProof w:val="0"/>
            <w:sz w:val="22"/>
            <w:szCs w:val="22"/>
            <w:lang w:val="es-MX"/>
          </w:rPr>
          <w:t>esta liga</w:t>
        </w:r>
      </w:hyperlink>
      <w:r w:rsidRPr="7AC21C0F" w:rsidR="36603AA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s-MX"/>
        </w:rPr>
        <w:t>.</w:t>
      </w:r>
    </w:p>
    <w:p w:rsidR="7397C16A" w:rsidP="722861F4" w:rsidRDefault="7397C16A" w14:paraId="37C760AB" w14:textId="1C778786">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722861F4" w:rsidR="7397C16A">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0"/>
          <w:szCs w:val="20"/>
          <w:u w:val="single"/>
          <w:lang w:val="es-ES"/>
        </w:rPr>
        <w:t>Acerca de Brand USA</w:t>
      </w:r>
    </w:p>
    <w:p w:rsidR="7397C16A" w:rsidP="722861F4" w:rsidRDefault="7397C16A" w14:paraId="41DACF4A" w14:textId="2BD5E56F">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722861F4" w:rsidR="7397C16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s-ES"/>
        </w:rPr>
        <w:t xml:space="preserve">Brand USA es la organización nacional de promoción turística, dedicada a fomentar el turismo internacional legítimo hacia Estados Unidos para fortalecer la economía del país, impulsar las exportaciones, generar empleos de calidad y fomentar la prosperidad de las comunidades. A través de campañas basadas en datos y unificando mensajes entre la industria y el gobierno, Brand USA posiciona a Estados Unidos como un destino global de primer nivel, proporcionando además información actualizada sobre visados y requisitos de entrada.  </w:t>
      </w:r>
    </w:p>
    <w:p w:rsidR="7397C16A" w:rsidP="722861F4" w:rsidRDefault="7397C16A" w14:paraId="790AB497" w14:textId="78217DC7">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0"/>
          <w:szCs w:val="20"/>
          <w:lang w:val="es-ES"/>
        </w:rPr>
      </w:pPr>
      <w:r w:rsidRPr="722861F4" w:rsidR="7397C16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0"/>
          <w:szCs w:val="20"/>
          <w:u w:val="none"/>
          <w:lang w:val="es-ES"/>
        </w:rPr>
        <w:t xml:space="preserve">Establecida por la Ley de Promoción del Turismo en 2010, en la última década Brand USA, en colaboración con socios de la industria turística, ha sido responsable de atraer 8.7 millones de visitantes adicionales que gastaron cerca de 29 mil millones de dólares en Estados Unidos, generando 63 mil millones en producción económica y sosteniendo cerca de 37,000 empleos al año. Sin ningún costo para los contribuyentes, estos esfuerzos han generado 8.3 mil millones en ingresos fiscales y han devuelto 20 dólares a la economía estadounidense por cada dólar invertido.  </w:t>
      </w:r>
    </w:p>
    <w:p w:rsidR="7397C16A" w:rsidP="722861F4" w:rsidRDefault="7397C16A" w14:paraId="2176A8AD" w14:textId="18C38FF9">
      <w:pPr>
        <w:spacing w:before="240" w:beforeAutospacing="off" w:after="240" w:afterAutospacing="off"/>
        <w:jc w:val="both"/>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pPr>
      <w:r w:rsidRPr="722861F4" w:rsidR="7397C16A">
        <w:rPr>
          <w:rFonts w:ascii="Aptos" w:hAnsi="Aptos" w:eastAsia="Aptos" w:cs="Aptos"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s-ES"/>
        </w:rPr>
        <w:t xml:space="preserve">Contacto de prensa:  </w:t>
      </w:r>
    </w:p>
    <w:p w:rsidR="7397C16A" w:rsidP="722861F4" w:rsidRDefault="7397C16A" w14:paraId="5C21F609" w14:textId="38CB27B8">
      <w:pPr>
        <w:spacing w:before="240" w:beforeAutospacing="off" w:after="240" w:afterAutospacing="off"/>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722861F4" w:rsidR="7397C16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Carolin</w:t>
      </w:r>
      <w:r w:rsidRPr="722861F4" w:rsidR="7397C16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 Trasv</w:t>
      </w:r>
      <w:r w:rsidRPr="722861F4" w:rsidR="7397C16A">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iña, Public Relations Director | </w:t>
      </w:r>
      <w:hyperlink r:id="Rcf11af2027954f9a">
        <w:r w:rsidRPr="722861F4" w:rsidR="7397C16A">
          <w:rPr>
            <w:rStyle w:val="Hyperlink"/>
            <w:rFonts w:ascii="Aptos" w:hAnsi="Aptos" w:eastAsia="Aptos" w:cs="Aptos" w:asciiTheme="minorAscii" w:hAnsiTheme="minorAscii" w:eastAsiaTheme="minorAscii" w:cstheme="minorAscii"/>
            <w:b w:val="0"/>
            <w:bCs w:val="0"/>
            <w:i w:val="0"/>
            <w:iCs w:val="0"/>
            <w:caps w:val="0"/>
            <w:smallCaps w:val="0"/>
            <w:strike w:val="0"/>
            <w:dstrike w:val="0"/>
            <w:noProof w:val="0"/>
            <w:sz w:val="22"/>
            <w:szCs w:val="22"/>
            <w:lang w:val="en-US"/>
          </w:rPr>
          <w:t>crasvina@thebrandusa.mx</w:t>
        </w:r>
      </w:hyperlink>
    </w:p>
    <w:p xmlns:wp14="http://schemas.microsoft.com/office/word/2010/wordml" w:rsidP="722861F4" wp14:paraId="5C1A07E2" wp14:textId="70C55AAB">
      <w:pPr>
        <w:rPr>
          <w:rFonts w:ascii="Aptos" w:hAnsi="Aptos" w:eastAsia="Aptos" w:cs="Aptos" w:asciiTheme="minorAscii" w:hAnsiTheme="minorAscii" w:eastAsiaTheme="minorAscii" w:cstheme="minorAscii"/>
        </w:rPr>
      </w:pPr>
    </w:p>
    <w:sectPr>
      <w:pgSz w:w="11906" w:h="16838" w:orient="portrait"/>
      <w:pgMar w:top="1440" w:right="1440" w:bottom="1440" w:left="1440" w:header="720" w:footer="720" w:gutter="0"/>
      <w:cols w:space="720"/>
      <w:docGrid w:linePitch="360"/>
      <w:headerReference w:type="default" r:id="Ra010a56c898e411e"/>
      <w:footerReference w:type="default" r:id="Rc3372d04189b40bc"/>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A732198" w:rsidTr="4A732198" w14:paraId="5273380F">
      <w:trPr>
        <w:trHeight w:val="300"/>
      </w:trPr>
      <w:tc>
        <w:tcPr>
          <w:tcW w:w="3005" w:type="dxa"/>
          <w:tcMar/>
        </w:tcPr>
        <w:p w:rsidR="4A732198" w:rsidP="4A732198" w:rsidRDefault="4A732198" w14:paraId="4695B8DD" w14:textId="4321B5B0">
          <w:pPr>
            <w:pStyle w:val="Header"/>
            <w:bidi w:val="0"/>
            <w:ind w:left="-115"/>
            <w:jc w:val="left"/>
          </w:pPr>
        </w:p>
      </w:tc>
      <w:tc>
        <w:tcPr>
          <w:tcW w:w="3005" w:type="dxa"/>
          <w:tcMar/>
        </w:tcPr>
        <w:p w:rsidR="4A732198" w:rsidP="4A732198" w:rsidRDefault="4A732198" w14:paraId="46F24C7F" w14:textId="49A6846A">
          <w:pPr>
            <w:pStyle w:val="Header"/>
            <w:bidi w:val="0"/>
            <w:jc w:val="center"/>
          </w:pPr>
        </w:p>
      </w:tc>
      <w:tc>
        <w:tcPr>
          <w:tcW w:w="3005" w:type="dxa"/>
          <w:tcMar/>
        </w:tcPr>
        <w:p w:rsidR="4A732198" w:rsidP="4A732198" w:rsidRDefault="4A732198" w14:paraId="0F1D20C1" w14:textId="523353F7">
          <w:pPr>
            <w:pStyle w:val="Header"/>
            <w:bidi w:val="0"/>
            <w:ind w:right="-115"/>
            <w:jc w:val="right"/>
          </w:pPr>
        </w:p>
      </w:tc>
    </w:tr>
  </w:tbl>
  <w:p w:rsidR="4A732198" w:rsidP="4A732198" w:rsidRDefault="4A732198" w14:paraId="4BB1EFBD" w14:textId="7DEE43E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A732198" w:rsidTr="4A732198" w14:paraId="3CA6AC7E">
      <w:trPr>
        <w:trHeight w:val="300"/>
      </w:trPr>
      <w:tc>
        <w:tcPr>
          <w:tcW w:w="3005" w:type="dxa"/>
          <w:tcMar/>
        </w:tcPr>
        <w:p w:rsidR="4A732198" w:rsidP="4A732198" w:rsidRDefault="4A732198" w14:paraId="57E1B6C2" w14:textId="7DC18E2D">
          <w:pPr>
            <w:pStyle w:val="Header"/>
            <w:bidi w:val="0"/>
            <w:ind w:left="-115"/>
            <w:jc w:val="left"/>
          </w:pPr>
        </w:p>
      </w:tc>
      <w:tc>
        <w:tcPr>
          <w:tcW w:w="3005" w:type="dxa"/>
          <w:tcMar/>
        </w:tcPr>
        <w:p w:rsidR="4A732198" w:rsidP="4A732198" w:rsidRDefault="4A732198" w14:paraId="3E5BA514" w14:textId="1F426AB6">
          <w:pPr>
            <w:bidi w:val="0"/>
            <w:jc w:val="center"/>
          </w:pPr>
          <w:r w:rsidR="4A732198">
            <w:drawing>
              <wp:inline wp14:editId="7D8ED379" wp14:anchorId="15164124">
                <wp:extent cx="885825" cy="457200"/>
                <wp:effectExtent l="0" t="0" r="0" b="0"/>
                <wp:docPr id="1365868426" name="" descr="Immagine, Imagen, Imagen, Imagen" title=""/>
                <wp:cNvGraphicFramePr>
                  <a:graphicFrameLocks noChangeAspect="1"/>
                </wp:cNvGraphicFramePr>
                <a:graphic>
                  <a:graphicData uri="http://schemas.openxmlformats.org/drawingml/2006/picture">
                    <pic:pic>
                      <pic:nvPicPr>
                        <pic:cNvPr id="0" name=""/>
                        <pic:cNvPicPr/>
                      </pic:nvPicPr>
                      <pic:blipFill>
                        <a:blip r:embed="R8f242abd3bc7469e">
                          <a:extLst>
                            <a:ext xmlns:a="http://schemas.openxmlformats.org/drawingml/2006/main" uri="{28A0092B-C50C-407E-A947-70E740481C1C}">
                              <a14:useLocalDpi val="0"/>
                            </a:ext>
                          </a:extLst>
                        </a:blip>
                        <a:stretch>
                          <a:fillRect/>
                        </a:stretch>
                      </pic:blipFill>
                      <pic:spPr>
                        <a:xfrm>
                          <a:off x="0" y="0"/>
                          <a:ext cx="885825" cy="457200"/>
                        </a:xfrm>
                        <a:prstGeom prst="rect">
                          <a:avLst/>
                        </a:prstGeom>
                      </pic:spPr>
                    </pic:pic>
                  </a:graphicData>
                </a:graphic>
              </wp:inline>
            </w:drawing>
          </w:r>
        </w:p>
      </w:tc>
      <w:tc>
        <w:tcPr>
          <w:tcW w:w="3005" w:type="dxa"/>
          <w:tcMar/>
        </w:tcPr>
        <w:p w:rsidR="4A732198" w:rsidP="4A732198" w:rsidRDefault="4A732198" w14:paraId="10200856" w14:textId="5DAF951F">
          <w:pPr>
            <w:pStyle w:val="Header"/>
            <w:bidi w:val="0"/>
            <w:ind w:right="-115"/>
            <w:jc w:val="right"/>
          </w:pPr>
        </w:p>
      </w:tc>
    </w:tr>
  </w:tbl>
  <w:p w:rsidR="4A732198" w:rsidP="4A732198" w:rsidRDefault="4A732198" w14:paraId="0D7F3CFE" w14:textId="2FA8621A">
    <w:pPr>
      <w:pStyle w:val="Header"/>
      <w:bidi w:val="0"/>
    </w:pPr>
  </w:p>
</w:hdr>
</file>

<file path=word/numbering.xml><?xml version="1.0" encoding="utf-8"?>
<w:numbering xmlns:w="http://schemas.openxmlformats.org/wordprocessingml/2006/main">
  <w:abstractNum xmlns:w="http://schemas.openxmlformats.org/wordprocessingml/2006/main" w:abstractNumId="1">
    <w:nsid w:val="3caea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FFE9D8"/>
    <w:rsid w:val="002F910D"/>
    <w:rsid w:val="00C0871C"/>
    <w:rsid w:val="00F993D2"/>
    <w:rsid w:val="04692546"/>
    <w:rsid w:val="04888157"/>
    <w:rsid w:val="04E8A741"/>
    <w:rsid w:val="055202DF"/>
    <w:rsid w:val="0655370D"/>
    <w:rsid w:val="06A7BD53"/>
    <w:rsid w:val="0742A867"/>
    <w:rsid w:val="093A3AD3"/>
    <w:rsid w:val="0966C5FB"/>
    <w:rsid w:val="09711817"/>
    <w:rsid w:val="0A2E012F"/>
    <w:rsid w:val="0A481E8B"/>
    <w:rsid w:val="0AC775A1"/>
    <w:rsid w:val="0C493569"/>
    <w:rsid w:val="0D03FF39"/>
    <w:rsid w:val="0DF762DE"/>
    <w:rsid w:val="0F41E376"/>
    <w:rsid w:val="0F6316FE"/>
    <w:rsid w:val="1046F4C5"/>
    <w:rsid w:val="12646BA5"/>
    <w:rsid w:val="1310E5F7"/>
    <w:rsid w:val="15D96825"/>
    <w:rsid w:val="15DE30AB"/>
    <w:rsid w:val="17F0BA31"/>
    <w:rsid w:val="18F29073"/>
    <w:rsid w:val="1913AFED"/>
    <w:rsid w:val="1D3ADFB0"/>
    <w:rsid w:val="1D64741B"/>
    <w:rsid w:val="1E28F53F"/>
    <w:rsid w:val="1E3F0D31"/>
    <w:rsid w:val="1EFFE9D8"/>
    <w:rsid w:val="1FB2F342"/>
    <w:rsid w:val="21041E41"/>
    <w:rsid w:val="217DDC3B"/>
    <w:rsid w:val="218F4B06"/>
    <w:rsid w:val="21C03CE6"/>
    <w:rsid w:val="22814ABC"/>
    <w:rsid w:val="23FF6B5A"/>
    <w:rsid w:val="25899D7D"/>
    <w:rsid w:val="25AEE70D"/>
    <w:rsid w:val="2720A655"/>
    <w:rsid w:val="272A3C0F"/>
    <w:rsid w:val="2956AF32"/>
    <w:rsid w:val="2C1CED87"/>
    <w:rsid w:val="2CD0475D"/>
    <w:rsid w:val="2D1E49FE"/>
    <w:rsid w:val="2D45993A"/>
    <w:rsid w:val="2E24D655"/>
    <w:rsid w:val="2E5E6E00"/>
    <w:rsid w:val="2F1231EF"/>
    <w:rsid w:val="301A5DB9"/>
    <w:rsid w:val="3115806A"/>
    <w:rsid w:val="314F47F5"/>
    <w:rsid w:val="31C45ADF"/>
    <w:rsid w:val="3240C33E"/>
    <w:rsid w:val="3306CF21"/>
    <w:rsid w:val="345D279B"/>
    <w:rsid w:val="3460E76F"/>
    <w:rsid w:val="347F2B68"/>
    <w:rsid w:val="34B8D9C8"/>
    <w:rsid w:val="3504725B"/>
    <w:rsid w:val="35584CCE"/>
    <w:rsid w:val="36603AAA"/>
    <w:rsid w:val="38861CDA"/>
    <w:rsid w:val="393A944B"/>
    <w:rsid w:val="39DA5023"/>
    <w:rsid w:val="3AB0F474"/>
    <w:rsid w:val="3C4B9C3E"/>
    <w:rsid w:val="3C5FD7AB"/>
    <w:rsid w:val="3C98CA93"/>
    <w:rsid w:val="3DBD6FA3"/>
    <w:rsid w:val="3DC25642"/>
    <w:rsid w:val="3F1A69BD"/>
    <w:rsid w:val="3F5912EC"/>
    <w:rsid w:val="3F90A30E"/>
    <w:rsid w:val="3FE8D50A"/>
    <w:rsid w:val="41DAD3C6"/>
    <w:rsid w:val="43C9AF08"/>
    <w:rsid w:val="43E4592C"/>
    <w:rsid w:val="44DC34AD"/>
    <w:rsid w:val="46095BC0"/>
    <w:rsid w:val="4620579E"/>
    <w:rsid w:val="4621415D"/>
    <w:rsid w:val="465E3B6E"/>
    <w:rsid w:val="482526E8"/>
    <w:rsid w:val="4A732198"/>
    <w:rsid w:val="4A94684A"/>
    <w:rsid w:val="4ACC587C"/>
    <w:rsid w:val="4AD4E016"/>
    <w:rsid w:val="4DC03D52"/>
    <w:rsid w:val="4E1A3E89"/>
    <w:rsid w:val="4E5760F2"/>
    <w:rsid w:val="4E9CC6D8"/>
    <w:rsid w:val="4F61FDB7"/>
    <w:rsid w:val="50B143AE"/>
    <w:rsid w:val="50B378CE"/>
    <w:rsid w:val="5245F36F"/>
    <w:rsid w:val="5318FD53"/>
    <w:rsid w:val="54F25AD5"/>
    <w:rsid w:val="55C5A48D"/>
    <w:rsid w:val="56EA1047"/>
    <w:rsid w:val="57A920FB"/>
    <w:rsid w:val="58572B81"/>
    <w:rsid w:val="59633F2C"/>
    <w:rsid w:val="59A96250"/>
    <w:rsid w:val="59B6D764"/>
    <w:rsid w:val="5ACC3FAC"/>
    <w:rsid w:val="5B178F41"/>
    <w:rsid w:val="5C019332"/>
    <w:rsid w:val="5D41034F"/>
    <w:rsid w:val="5E32D9B5"/>
    <w:rsid w:val="60A0B399"/>
    <w:rsid w:val="64829D3C"/>
    <w:rsid w:val="64DB4841"/>
    <w:rsid w:val="663FE39F"/>
    <w:rsid w:val="66D61FB7"/>
    <w:rsid w:val="674CCC70"/>
    <w:rsid w:val="6788B28F"/>
    <w:rsid w:val="67B8F13B"/>
    <w:rsid w:val="67BFAA92"/>
    <w:rsid w:val="67D7B3CF"/>
    <w:rsid w:val="69D2675E"/>
    <w:rsid w:val="6D3B0130"/>
    <w:rsid w:val="6D92831D"/>
    <w:rsid w:val="6DEB0A58"/>
    <w:rsid w:val="6DFEC209"/>
    <w:rsid w:val="6F2BEA58"/>
    <w:rsid w:val="6FA8B83F"/>
    <w:rsid w:val="722861F4"/>
    <w:rsid w:val="725E7829"/>
    <w:rsid w:val="72A7A751"/>
    <w:rsid w:val="7328D737"/>
    <w:rsid w:val="7397C16A"/>
    <w:rsid w:val="754A9B8B"/>
    <w:rsid w:val="76A2E646"/>
    <w:rsid w:val="76A60432"/>
    <w:rsid w:val="77478495"/>
    <w:rsid w:val="77B29435"/>
    <w:rsid w:val="787A266A"/>
    <w:rsid w:val="789823FB"/>
    <w:rsid w:val="790D8E9C"/>
    <w:rsid w:val="7997CB42"/>
    <w:rsid w:val="7A870377"/>
    <w:rsid w:val="7AC21C0F"/>
    <w:rsid w:val="7AE2FDDC"/>
    <w:rsid w:val="7B264E36"/>
    <w:rsid w:val="7C7F20DD"/>
    <w:rsid w:val="7C88C0BD"/>
    <w:rsid w:val="7CA018C8"/>
    <w:rsid w:val="7D119833"/>
    <w:rsid w:val="7D2D50F5"/>
    <w:rsid w:val="7D3C03E9"/>
    <w:rsid w:val="7F1B119E"/>
    <w:rsid w:val="7FBB40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E9D8"/>
  <w15:chartTrackingRefBased/>
  <w15:docId w15:val="{7D68394A-628C-477D-BE0D-184F66399C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43C9AF08"/>
    <w:rPr>
      <w:rFonts w:ascii="Aptos Display" w:hAnsi="Aptos Display" w:eastAsia="Aptos Display" w:cs="Aptos Display" w:asciiTheme="majorAscii" w:hAnsiTheme="majorAscii" w:eastAsiaTheme="majorAscii" w:cstheme="majorAsci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3C9AF08"/>
    <w:rPr>
      <w:rFonts w:eastAsia="Aptos Display" w:cs="Aptos" w:eastAsiaTheme="majorAscii" w:cstheme="majorAscii"/>
      <w:color w:val="0F4761" w:themeColor="accent1" w:themeTint="FF" w:themeShade="BF"/>
      <w:sz w:val="28"/>
      <w:szCs w:val="28"/>
    </w:rPr>
    <w:pPr>
      <w:keepNext w:val="1"/>
      <w:keepLines w:val="1"/>
      <w:spacing w:before="160" w:after="80"/>
      <w:outlineLvl w:val="2"/>
    </w:pPr>
  </w:style>
  <w:style w:type="paragraph" w:styleId="Header">
    <w:uiPriority w:val="99"/>
    <w:name w:val="header"/>
    <w:basedOn w:val="Normal"/>
    <w:unhideWhenUsed/>
    <w:rsid w:val="4A732198"/>
    <w:pPr>
      <w:tabs>
        <w:tab w:val="center" w:leader="none" w:pos="4680"/>
        <w:tab w:val="right" w:leader="none" w:pos="9360"/>
      </w:tabs>
      <w:spacing w:after="0" w:line="240" w:lineRule="auto"/>
    </w:pPr>
  </w:style>
  <w:style w:type="paragraph" w:styleId="Footer">
    <w:uiPriority w:val="99"/>
    <w:name w:val="footer"/>
    <w:basedOn w:val="Normal"/>
    <w:unhideWhenUsed/>
    <w:rsid w:val="4A732198"/>
    <w:pPr>
      <w:tabs>
        <w:tab w:val="center" w:leader="none" w:pos="4680"/>
        <w:tab w:val="right" w:leader="none" w:pos="9360"/>
      </w:tabs>
      <w:spacing w:after="0" w:line="240" w:lineRule="auto"/>
    </w:pPr>
  </w:style>
  <w:style w:type="character" w:styleId="Hyperlink">
    <w:uiPriority w:val="99"/>
    <w:name w:val="Hyperlink"/>
    <w:basedOn w:val="DefaultParagraphFont"/>
    <w:unhideWhenUsed/>
    <w:rsid w:val="4A732198"/>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4">
    <w:uiPriority w:val="9"/>
    <w:name w:val="heading 4"/>
    <w:basedOn w:val="Normal"/>
    <w:next w:val="Normal"/>
    <w:unhideWhenUsed/>
    <w:qFormat/>
    <w:rsid w:val="4E1A3E89"/>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ListParagraph">
    <w:uiPriority w:val="34"/>
    <w:name w:val="List Paragraph"/>
    <w:basedOn w:val="Normal"/>
    <w:qFormat/>
    <w:rsid w:val="15D96825"/>
    <w:pPr>
      <w:spacing/>
      <w:ind w:left="720"/>
      <w:contextualSpacing/>
    </w:pPr>
  </w:style>
  <w:style w:type="paragraph" w:styleId="Heading1">
    <w:uiPriority w:val="9"/>
    <w:name w:val="heading 1"/>
    <w:basedOn w:val="Normal"/>
    <w:next w:val="Normal"/>
    <w:qFormat/>
    <w:rsid w:val="0F41E376"/>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a010a56c898e411e" /><Relationship Type="http://schemas.openxmlformats.org/officeDocument/2006/relationships/footer" Target="footer.xml" Id="Rc3372d04189b40bc" /><Relationship Type="http://schemas.microsoft.com/office/2011/relationships/people" Target="people.xml" Id="Rd29ebf76322d4d60" /><Relationship Type="http://schemas.microsoft.com/office/2011/relationships/commentsExtended" Target="commentsExtended.xml" Id="R397df1b1e24741ef" /><Relationship Type="http://schemas.microsoft.com/office/2016/09/relationships/commentsIds" Target="commentsIds.xml" Id="R5e88f7368cd04305" /><Relationship Type="http://schemas.openxmlformats.org/officeDocument/2006/relationships/hyperlink" Target="mailto:crasvina@thebrandusa.mx" TargetMode="External" Id="Rcf11af2027954f9a" /><Relationship Type="http://schemas.openxmlformats.org/officeDocument/2006/relationships/hyperlink" Target="https://www.visitkc.com/" TargetMode="External" Id="R9974eef61f89498b" /><Relationship Type="http://schemas.openxmlformats.org/officeDocument/2006/relationships/hyperlink" Target="https://westportkcmo.com/" TargetMode="External" Id="R605fe475ffd54863" /><Relationship Type="http://schemas.openxmlformats.org/officeDocument/2006/relationships/hyperlink" Target="https://kcrivermarket.com/" TargetMode="External" Id="R3502d6cb86dc49dc" /><Relationship Type="http://schemas.openxmlformats.org/officeDocument/2006/relationships/hyperlink" Target="https://www.brooksidekc.org/" TargetMode="External" Id="Ra6a4da04ddca40c2" /><Relationship Type="http://schemas.openxmlformats.org/officeDocument/2006/relationships/hyperlink" Target="https://www.gehafieldatarrowhead.com/event-spaces-overview" TargetMode="External" Id="R016423b2e75a424c" /><Relationship Type="http://schemas.openxmlformats.org/officeDocument/2006/relationships/hyperlink" Target="https://www.nelson-atkins.org/" TargetMode="External" Id="R981eadba3a2448fb" /><Relationship Type="http://schemas.openxmlformats.org/officeDocument/2006/relationships/hyperlink" Target="https://kccrossroads.org/" TargetMode="External" Id="Rf5b22d4d7bd1483d" /><Relationship Type="http://schemas.openxmlformats.org/officeDocument/2006/relationships/hyperlink" Target="https://www.americanjazzmuseum.org" TargetMode="External" Id="Rae778cd753764c00" /><Relationship Type="http://schemas.openxmlformats.org/officeDocument/2006/relationships/hyperlink" Target="https://kcparks.org/venue/loose-park/" TargetMode="External" Id="Rdf7d75003a394d6c" /><Relationship Type="http://schemas.openxmlformats.org/officeDocument/2006/relationships/hyperlink" Target="https://unionstation.org/" TargetMode="External" Id="R127548fcc2d74c00" /><Relationship Type="http://schemas.openxmlformats.org/officeDocument/2006/relationships/hyperlink" Target="https://cocentraloffice.sharepoint.com/:f:/s/ACG-Tourism/EuT5RrSPOgRPshGfGSj2VaABSYREmGgIdypFtFvVx8c_Pw?e=hcIJoo" TargetMode="External" Id="Rffba0b01170e4fb6" /><Relationship Type="http://schemas.openxmlformats.org/officeDocument/2006/relationships/hyperlink" Target="https://www.hilton.com/en/hotels/mkccnup-hotel-savoy-kansas-city/" TargetMode="External" Id="R1809098ad06d4dd2" /><Relationship Type="http://schemas.openxmlformats.org/officeDocument/2006/relationships/hyperlink" Target="https://crossroadshotelkc.com/" TargetMode="External" Id="R4309bfbce4954267" /><Relationship Type="http://schemas.openxmlformats.org/officeDocument/2006/relationships/hyperlink" Target="https://www.raphaelkc.com/" TargetMode="External" Id="R9518a5ee93b24295" /><Relationship Type="http://schemas.openxmlformats.org/officeDocument/2006/relationships/hyperlink" Target="https://www.thefontainehotel.com/?gad_source=1&amp;gad_campaignid=22738411416&amp;gbraid=0AAAABATxyZZFyDqmbIM3iWUbzrxDaASF9&amp;gclid=Cj0KCQjwzt_FBhCEARIsAJGFWVna774njC0YwI1s8KofPrzfoKrxZGufzrFVMg7GueOMAvQQ11YMXY8aAjfHEALw_wcB" TargetMode="External" Id="R96c43e31ce3743f5" /><Relationship Type="http://schemas.openxmlformats.org/officeDocument/2006/relationships/hyperlink" Target="https://www.thetruitt.com/" TargetMode="External" Id="R26b8e9239dc84a0e" /><Relationship Type="http://schemas.openxmlformats.org/officeDocument/2006/relationships/hyperlink" Target="https://www.aidakc.com/" TargetMode="External" Id="Reddaae9fc5404f30" /><Relationship Type="http://schemas.openxmlformats.org/officeDocument/2006/relationships/hyperlink" Target="https://www.hilton.com/en/locations/usa/missouri/kansas-city/hilton-hotels/?WT.mc_id=zlada0ww1hi2psh3ggl4advbpp5dkt6multibr7_153669424_1003528&amp;gclsrc=aw.ds&amp;gad_source=1&amp;gad_campaignid=714319918&amp;gbraid=0AAAAADOglH35vpzXyP1NC0tnOHDCr31Tg&amp;gclid=Cj0KCQjwzt_FBhCEARIsAJGFWVljMWfWYXe7ZJRMhgfAxUnC_k-xvG4yjD6bTtxffzs5uSnbGrQXA84aAgi5EALw_wcB" TargetMode="External" Id="R4923ce52164f4944" /><Relationship Type="http://schemas.openxmlformats.org/officeDocument/2006/relationships/hyperlink" Target="https://www.visitkc.com/listings/intercontinental-kansas-city-at-the-plaza-the/" TargetMode="External" Id="Rc567581aa81f48ed" /><Relationship Type="http://schemas.openxmlformats.org/officeDocument/2006/relationships/hyperlink" Target="https://www.marriott.com/es/search/findHotels.mi?pageType=advanced&amp;searchType=InCity&amp;destinationAddress.latitude=39.085221&amp;destinationAddress.longitude=-94.579711&amp;destinationAddress.destination=Sheraton+Kansas+City+Hotel+at+Crown+Center&amp;nst=paid&amp;cid=PAI_GLB0004N15_GLE000ARON_GLF000M11O&amp;ppc=ppc&amp;pId=rztbppc&amp;gclsrc=aw.ds&amp;gad_source=1&amp;gad_campaignid=10520901311&amp;gbraid=0AAAAADilnic1poDoqHK0TO_RB8e2TJ1p1&amp;gclid=Cj0KCQjwzt_FBhCEARIsAJGFWVkpGk3SU8VsNRvV9CyvbnRXxr3DlFzNTaV_YCtF16XBV_KbtKHDXt0aAqpkEALw_wcB&amp;deviceType=desktop-web&amp;view=list" TargetMode="External" Id="R9b4d02bbc9ca47f5" /><Relationship Type="http://schemas.openxmlformats.org/officeDocument/2006/relationships/hyperlink" Target="https://www.visitkc.com/listings/southmoreland-on-the-plaza/" TargetMode="External" Id="Reb1a204d14d5489b" /><Relationship Type="http://schemas.openxmlformats.org/officeDocument/2006/relationships/numbering" Target="numbering.xml" Id="R1c468729fcf84a4c" /></Relationships>
</file>

<file path=word/_rels/header.xml.rels>&#65279;<?xml version="1.0" encoding="utf-8"?><Relationships xmlns="http://schemas.openxmlformats.org/package/2006/relationships"><Relationship Type="http://schemas.openxmlformats.org/officeDocument/2006/relationships/image" Target="/media/image.jpg" Id="R8f242abd3bc7469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0F7FF-33E0-4138-91B5-0E99C10B385D}"/>
</file>

<file path=customXml/itemProps2.xml><?xml version="1.0" encoding="utf-8"?>
<ds:datastoreItem xmlns:ds="http://schemas.openxmlformats.org/officeDocument/2006/customXml" ds:itemID="{C6074DD7-3082-4E40-9940-9F483E5BAE73}"/>
</file>

<file path=customXml/itemProps3.xml><?xml version="1.0" encoding="utf-8"?>
<ds:datastoreItem xmlns:ds="http://schemas.openxmlformats.org/officeDocument/2006/customXml" ds:itemID="{EE36D27C-6C41-4D43-BC41-321285BC07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Ariadna Mosqueda</dc:creator>
  <keywords/>
  <dc:description/>
  <lastModifiedBy>Ariadna Mosqueda</lastModifiedBy>
  <dcterms:created xsi:type="dcterms:W3CDTF">2025-06-12T18:02:04.0000000Z</dcterms:created>
  <dcterms:modified xsi:type="dcterms:W3CDTF">2025-09-04T18:35:20.7036574Z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